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3E" w:rsidRPr="00203B2A" w:rsidRDefault="0086073E" w:rsidP="0086073E">
      <w:pPr>
        <w:pStyle w:val="a3"/>
        <w:spacing w:before="0" w:beforeAutospacing="0" w:after="0"/>
        <w:ind w:left="5812"/>
        <w:jc w:val="center"/>
        <w:rPr>
          <w:sz w:val="28"/>
          <w:szCs w:val="28"/>
        </w:rPr>
      </w:pPr>
      <w:bookmarkStart w:id="0" w:name="_GoBack"/>
      <w:bookmarkEnd w:id="0"/>
      <w:r w:rsidRPr="00203B2A">
        <w:rPr>
          <w:sz w:val="28"/>
          <w:szCs w:val="28"/>
        </w:rPr>
        <w:t>Утвержден</w:t>
      </w:r>
      <w:r w:rsidR="0041411F" w:rsidRPr="00203B2A">
        <w:rPr>
          <w:sz w:val="28"/>
          <w:szCs w:val="28"/>
        </w:rPr>
        <w:t>ы</w:t>
      </w:r>
      <w:r w:rsidRPr="00203B2A">
        <w:rPr>
          <w:sz w:val="28"/>
          <w:szCs w:val="28"/>
        </w:rPr>
        <w:t xml:space="preserve"> </w:t>
      </w:r>
    </w:p>
    <w:p w:rsidR="0086073E" w:rsidRPr="00203B2A" w:rsidRDefault="0086073E" w:rsidP="0086073E">
      <w:pPr>
        <w:pStyle w:val="a3"/>
        <w:spacing w:before="0" w:beforeAutospacing="0" w:after="0"/>
        <w:ind w:left="5812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приказом Министра юстиции</w:t>
      </w:r>
    </w:p>
    <w:p w:rsidR="0086073E" w:rsidRPr="00203B2A" w:rsidRDefault="0086073E" w:rsidP="0086073E">
      <w:pPr>
        <w:pStyle w:val="a3"/>
        <w:spacing w:before="0" w:beforeAutospacing="0" w:after="0"/>
        <w:ind w:left="5812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Республики Казахстан</w:t>
      </w:r>
    </w:p>
    <w:p w:rsidR="0086073E" w:rsidRPr="00203B2A" w:rsidRDefault="0086073E" w:rsidP="0086073E">
      <w:pPr>
        <w:pStyle w:val="a3"/>
        <w:spacing w:before="0" w:beforeAutospacing="0" w:after="0"/>
        <w:ind w:left="5812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от «__» ____ 2015 года № __</w:t>
      </w:r>
    </w:p>
    <w:p w:rsidR="0086073E" w:rsidRPr="00203B2A" w:rsidRDefault="0086073E" w:rsidP="0086073E">
      <w:pPr>
        <w:pStyle w:val="a3"/>
        <w:spacing w:before="0" w:beforeAutospacing="0" w:after="0"/>
        <w:ind w:left="5812"/>
        <w:rPr>
          <w:sz w:val="28"/>
          <w:szCs w:val="28"/>
        </w:rPr>
      </w:pPr>
    </w:p>
    <w:p w:rsidR="0086073E" w:rsidRPr="00203B2A" w:rsidRDefault="0086073E" w:rsidP="0086073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86073E" w:rsidRPr="00203B2A" w:rsidRDefault="0086073E" w:rsidP="004E6E1F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Правила оплаты юридической помощи, оказываемой адвокатом,</w:t>
      </w:r>
    </w:p>
    <w:p w:rsidR="004E6E1F" w:rsidRPr="00203B2A" w:rsidRDefault="0086073E" w:rsidP="004E6E1F">
      <w:pPr>
        <w:pStyle w:val="a3"/>
        <w:spacing w:before="0" w:beforeAutospacing="0" w:after="0"/>
        <w:jc w:val="center"/>
        <w:rPr>
          <w:i/>
          <w:sz w:val="28"/>
          <w:szCs w:val="28"/>
        </w:rPr>
      </w:pPr>
      <w:r w:rsidRPr="00203B2A">
        <w:rPr>
          <w:sz w:val="28"/>
          <w:szCs w:val="28"/>
        </w:rPr>
        <w:t>и возмещения расходов, связанных с защитой и представительством</w:t>
      </w:r>
    </w:p>
    <w:p w:rsidR="0086073E" w:rsidRPr="00203B2A" w:rsidRDefault="0086073E" w:rsidP="0086073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86073E" w:rsidRPr="00203B2A" w:rsidRDefault="0086073E" w:rsidP="0086073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86073E" w:rsidRPr="00203B2A" w:rsidRDefault="0086073E" w:rsidP="0086073E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1. Общие положения</w:t>
      </w:r>
    </w:p>
    <w:p w:rsidR="0086073E" w:rsidRPr="00203B2A" w:rsidRDefault="0086073E" w:rsidP="0086073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86073E" w:rsidRPr="00203B2A" w:rsidRDefault="0086073E" w:rsidP="004E6E1F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1. Настоящие Правила оплаты юридической помощи, оказываемой адвокатом, и возмещения расходов, связанных с защитой и представительством</w:t>
      </w:r>
      <w:r w:rsidR="00533DD0" w:rsidRPr="00203B2A"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(далее – Правила), разработаны в соответствии с</w:t>
      </w:r>
      <w:r w:rsidR="009E5414" w:rsidRPr="00203B2A">
        <w:rPr>
          <w:sz w:val="28"/>
          <w:szCs w:val="28"/>
        </w:rPr>
        <w:t>о статье</w:t>
      </w:r>
      <w:r w:rsidR="0013797B" w:rsidRPr="00203B2A">
        <w:rPr>
          <w:sz w:val="28"/>
          <w:szCs w:val="28"/>
        </w:rPr>
        <w:t>й</w:t>
      </w:r>
      <w:r w:rsidR="009E5414" w:rsidRPr="00203B2A">
        <w:rPr>
          <w:sz w:val="28"/>
          <w:szCs w:val="28"/>
        </w:rPr>
        <w:t xml:space="preserve"> 112 Гражданского процессуального кодекса Республики Казахстан</w:t>
      </w:r>
      <w:r w:rsidR="0013797B" w:rsidRPr="00203B2A">
        <w:rPr>
          <w:sz w:val="28"/>
          <w:szCs w:val="28"/>
        </w:rPr>
        <w:t xml:space="preserve"> и</w:t>
      </w:r>
      <w:r w:rsidR="00343644" w:rsidRPr="00203B2A">
        <w:rPr>
          <w:sz w:val="28"/>
          <w:szCs w:val="28"/>
        </w:rPr>
        <w:t xml:space="preserve"> пунктом 3 статьи 5 Закона Республики Казахстан «Об адвокатской деятельности» </w:t>
      </w:r>
      <w:r w:rsidR="00A46CB9" w:rsidRPr="00203B2A">
        <w:rPr>
          <w:sz w:val="28"/>
          <w:szCs w:val="28"/>
        </w:rPr>
        <w:t xml:space="preserve">(далее - Закон) </w:t>
      </w:r>
      <w:r w:rsidRPr="00203B2A">
        <w:rPr>
          <w:sz w:val="28"/>
          <w:szCs w:val="28"/>
        </w:rPr>
        <w:t>и определяют порядок оплаты юридической помощи, оказываемой адвокатом, и возмещения расходов, связанных с защитой и представительством.</w:t>
      </w:r>
    </w:p>
    <w:p w:rsidR="00A40A6F" w:rsidRPr="00203B2A" w:rsidRDefault="00A40A6F" w:rsidP="00A40A6F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2. Оплате за счет бюджетных средств подлежат следующие виды оказываемой адвокатом юридической помощи:</w:t>
      </w:r>
    </w:p>
    <w:p w:rsidR="00A40A6F" w:rsidRPr="00203B2A" w:rsidRDefault="00A40A6F" w:rsidP="00A40A6F">
      <w:pPr>
        <w:pStyle w:val="a3"/>
        <w:tabs>
          <w:tab w:val="left" w:pos="1134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1) правовое консультирование физических лиц</w:t>
      </w:r>
      <w:r w:rsidRPr="00203B2A">
        <w:rPr>
          <w:color w:val="FF0000"/>
          <w:sz w:val="28"/>
          <w:szCs w:val="28"/>
        </w:rPr>
        <w:t xml:space="preserve"> </w:t>
      </w:r>
      <w:r w:rsidRPr="00203B2A">
        <w:rPr>
          <w:sz w:val="28"/>
          <w:szCs w:val="28"/>
        </w:rPr>
        <w:t xml:space="preserve">в случаях, </w:t>
      </w:r>
      <w:r w:rsidRPr="00203B2A">
        <w:rPr>
          <w:color w:val="000000"/>
          <w:sz w:val="28"/>
          <w:szCs w:val="28"/>
        </w:rPr>
        <w:t>предусмотренных</w:t>
      </w:r>
      <w:r w:rsidRPr="00203B2A">
        <w:rPr>
          <w:sz w:val="28"/>
          <w:szCs w:val="28"/>
        </w:rPr>
        <w:t xml:space="preserve"> пунктами 1 и 2 статьи 6 Закона</w:t>
      </w:r>
      <w:r w:rsidR="00A46CB9" w:rsidRPr="00203B2A">
        <w:rPr>
          <w:sz w:val="28"/>
          <w:szCs w:val="28"/>
        </w:rPr>
        <w:t>;</w:t>
      </w:r>
    </w:p>
    <w:p w:rsidR="00A40A6F" w:rsidRPr="00203B2A" w:rsidRDefault="00A40A6F" w:rsidP="00A40A6F">
      <w:pPr>
        <w:pStyle w:val="a3"/>
        <w:tabs>
          <w:tab w:val="left" w:pos="1134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2) защита и представительство физических лиц в случаях, </w:t>
      </w:r>
      <w:r w:rsidRPr="00203B2A">
        <w:rPr>
          <w:color w:val="000000"/>
          <w:sz w:val="28"/>
          <w:szCs w:val="28"/>
        </w:rPr>
        <w:t xml:space="preserve">предусмотренных </w:t>
      </w:r>
      <w:r w:rsidRPr="00203B2A">
        <w:rPr>
          <w:sz w:val="28"/>
          <w:szCs w:val="28"/>
        </w:rPr>
        <w:t>частью третьей статьи 67, частями четвертой, пятой и шестой статьи 68, частью второй статьи 76, частью второй статьи 174, частью четвертой статьи 428, частью шестой статьи 478, статьей 495 Уголовно-процессуального кодекса Республики Казахстан; </w:t>
      </w:r>
    </w:p>
    <w:p w:rsidR="00A40A6F" w:rsidRPr="00203B2A" w:rsidRDefault="00A40A6F" w:rsidP="00A40A6F">
      <w:pPr>
        <w:pStyle w:val="a3"/>
        <w:tabs>
          <w:tab w:val="left" w:pos="1134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3)    защита физических лиц в случаях, предусмотренных статьями 749 и частями второй, третьей, четвертой, пятой и шестой статьи 750 Кодекса Республики Казахстан об административных правонарушениях;</w:t>
      </w:r>
    </w:p>
    <w:p w:rsidR="00A40A6F" w:rsidRPr="00203B2A" w:rsidRDefault="00A40A6F" w:rsidP="00A40A6F">
      <w:pPr>
        <w:pStyle w:val="a3"/>
        <w:tabs>
          <w:tab w:val="left" w:pos="1134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4)  представительство физических лиц в случаях, предусмотренных статьями 112 и 325 Гражданского процессуального кодекса Республики Казахстан. 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center"/>
        <w:rPr>
          <w:sz w:val="28"/>
          <w:szCs w:val="28"/>
        </w:rPr>
      </w:pPr>
    </w:p>
    <w:p w:rsidR="0086073E" w:rsidRPr="00203B2A" w:rsidRDefault="0086073E" w:rsidP="00FD06B9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2. Порядок оплаты юридической помощи, оказываемой адвокатом,</w:t>
      </w:r>
    </w:p>
    <w:p w:rsidR="004E6E1F" w:rsidRPr="00203B2A" w:rsidRDefault="0086073E" w:rsidP="00FD06B9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и возмещения расходов, связанных с защитой и представительством</w:t>
      </w:r>
    </w:p>
    <w:p w:rsidR="00533DD0" w:rsidRPr="00203B2A" w:rsidRDefault="00533DD0" w:rsidP="004E6E1F">
      <w:pPr>
        <w:pStyle w:val="a3"/>
        <w:spacing w:before="0" w:beforeAutospacing="0" w:after="0"/>
        <w:jc w:val="center"/>
        <w:rPr>
          <w:i/>
          <w:sz w:val="28"/>
          <w:szCs w:val="28"/>
        </w:rPr>
      </w:pPr>
    </w:p>
    <w:p w:rsidR="0086073E" w:rsidRPr="00203B2A" w:rsidRDefault="0086073E" w:rsidP="00533DD0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3. Территориальный орган юстиции производит оплату юридической помощи и возмещение расходов, связанных с защитой и представительством,</w:t>
      </w:r>
      <w:r w:rsidR="004E6E1F" w:rsidRPr="00203B2A"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адвокатам, заключившим соглашения об оказании гарантированной государством юридической помощи, на основании</w:t>
      </w:r>
      <w:r w:rsidR="00AE3317" w:rsidRPr="00203B2A">
        <w:rPr>
          <w:sz w:val="28"/>
          <w:szCs w:val="28"/>
        </w:rPr>
        <w:t xml:space="preserve"> предоставленной  коллегией </w:t>
      </w:r>
      <w:r w:rsidR="00AE3317" w:rsidRPr="00203B2A">
        <w:rPr>
          <w:sz w:val="28"/>
          <w:szCs w:val="28"/>
        </w:rPr>
        <w:lastRenderedPageBreak/>
        <w:t xml:space="preserve">адвокатов </w:t>
      </w:r>
      <w:r w:rsidR="00AE3317" w:rsidRPr="00203B2A">
        <w:rPr>
          <w:color w:val="000000"/>
          <w:spacing w:val="1"/>
          <w:sz w:val="28"/>
          <w:szCs w:val="28"/>
          <w:shd w:val="clear" w:color="auto" w:fill="FFFFFF"/>
        </w:rPr>
        <w:t>области, города республиканского значения, столицы (далее - Коллегия адвокатов)</w:t>
      </w:r>
      <w:r w:rsidR="00AE3317" w:rsidRPr="00203B2A">
        <w:rPr>
          <w:sz w:val="28"/>
          <w:szCs w:val="28"/>
        </w:rPr>
        <w:t xml:space="preserve"> заявки </w:t>
      </w:r>
      <w:r w:rsidRPr="00203B2A">
        <w:rPr>
          <w:color w:val="000000"/>
          <w:spacing w:val="2"/>
          <w:sz w:val="28"/>
          <w:szCs w:val="28"/>
          <w:shd w:val="clear" w:color="auto" w:fill="FFFFFF"/>
        </w:rPr>
        <w:t xml:space="preserve">об оплате юридической помощи, оказанной адвокатами, и возмещении расходов, связанных с защитой, представительством, за счет бюджетных средств  </w:t>
      </w:r>
      <w:r w:rsidRPr="00203B2A">
        <w:rPr>
          <w:sz w:val="28"/>
          <w:szCs w:val="28"/>
        </w:rPr>
        <w:t>по форме, согласно приложению к настоящим Правилам.</w:t>
      </w:r>
    </w:p>
    <w:p w:rsidR="005451D5" w:rsidRPr="00203B2A" w:rsidRDefault="0086073E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4.</w:t>
      </w:r>
      <w:r w:rsidR="005451D5" w:rsidRPr="00203B2A">
        <w:rPr>
          <w:sz w:val="28"/>
          <w:szCs w:val="28"/>
        </w:rPr>
        <w:t xml:space="preserve"> Заявка составляется Коллегией адвокатов на основании отчетов адвокатов, представляемых в соответствии с пунктом 5 статьи 13 Закона Республики Казахстан «О гарантированной государством юридической помощи»</w:t>
      </w:r>
      <w:r w:rsidR="00F2173C" w:rsidRPr="00203B2A">
        <w:rPr>
          <w:sz w:val="28"/>
          <w:szCs w:val="28"/>
        </w:rPr>
        <w:t>,</w:t>
      </w:r>
      <w:r w:rsidR="005451D5" w:rsidRPr="00203B2A">
        <w:rPr>
          <w:color w:val="FF0000"/>
          <w:sz w:val="28"/>
          <w:szCs w:val="28"/>
        </w:rPr>
        <w:t xml:space="preserve"> </w:t>
      </w:r>
      <w:r w:rsidR="005451D5" w:rsidRPr="00203B2A">
        <w:rPr>
          <w:sz w:val="28"/>
          <w:szCs w:val="28"/>
        </w:rPr>
        <w:t>с приложением следующих документов:</w:t>
      </w:r>
    </w:p>
    <w:p w:rsidR="008E3A40" w:rsidRPr="00203B2A" w:rsidRDefault="005451D5" w:rsidP="008E3A4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1) </w:t>
      </w:r>
      <w:r w:rsidRPr="00203B2A">
        <w:rPr>
          <w:spacing w:val="1"/>
          <w:sz w:val="28"/>
          <w:szCs w:val="28"/>
          <w:shd w:val="clear" w:color="auto" w:fill="FFFFFF"/>
        </w:rPr>
        <w:t>акты о выполненной адвокатами работ</w:t>
      </w:r>
      <w:r w:rsidR="008E3A40" w:rsidRPr="00203B2A">
        <w:rPr>
          <w:spacing w:val="1"/>
          <w:sz w:val="28"/>
          <w:szCs w:val="28"/>
          <w:shd w:val="clear" w:color="auto" w:fill="FFFFFF"/>
        </w:rPr>
        <w:t>е по правовому консультированию</w:t>
      </w:r>
      <w:r w:rsidR="003D0373" w:rsidRPr="00203B2A">
        <w:rPr>
          <w:spacing w:val="1"/>
          <w:sz w:val="28"/>
          <w:szCs w:val="28"/>
          <w:shd w:val="clear" w:color="auto" w:fill="FFFFFF"/>
        </w:rPr>
        <w:t>,</w:t>
      </w:r>
      <w:r w:rsidR="004372D8" w:rsidRPr="00203B2A">
        <w:rPr>
          <w:spacing w:val="1"/>
          <w:sz w:val="28"/>
          <w:szCs w:val="28"/>
          <w:shd w:val="clear" w:color="auto" w:fill="FFFFFF"/>
        </w:rPr>
        <w:t xml:space="preserve"> составленные на основании реестра</w:t>
      </w:r>
      <w:r w:rsidR="008E3A40" w:rsidRPr="00203B2A">
        <w:rPr>
          <w:spacing w:val="1"/>
          <w:sz w:val="28"/>
          <w:szCs w:val="28"/>
          <w:shd w:val="clear" w:color="auto" w:fill="FFFFFF"/>
        </w:rPr>
        <w:t>,</w:t>
      </w:r>
      <w:r w:rsidR="00570C6E" w:rsidRPr="00203B2A">
        <w:rPr>
          <w:spacing w:val="1"/>
          <w:sz w:val="28"/>
          <w:szCs w:val="28"/>
          <w:shd w:val="clear" w:color="auto" w:fill="FFFFFF"/>
        </w:rPr>
        <w:t xml:space="preserve"> </w:t>
      </w:r>
      <w:r w:rsidR="008E3A40" w:rsidRPr="00203B2A">
        <w:rPr>
          <w:sz w:val="28"/>
          <w:szCs w:val="28"/>
        </w:rPr>
        <w:t>в которых указываются:</w:t>
      </w:r>
    </w:p>
    <w:p w:rsidR="008E3A40" w:rsidRPr="00203B2A" w:rsidRDefault="008E3A40" w:rsidP="008E3A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3B2A">
        <w:rPr>
          <w:rFonts w:ascii="Times New Roman" w:hAnsi="Times New Roman"/>
          <w:sz w:val="28"/>
          <w:szCs w:val="28"/>
        </w:rPr>
        <w:t>фамилия и инициалы адвоката;</w:t>
      </w:r>
    </w:p>
    <w:p w:rsidR="008E3A40" w:rsidRPr="00203B2A" w:rsidRDefault="008E3A40" w:rsidP="003A2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B2A">
        <w:rPr>
          <w:rFonts w:ascii="Times New Roman" w:hAnsi="Times New Roman"/>
          <w:sz w:val="28"/>
          <w:szCs w:val="28"/>
        </w:rPr>
        <w:t>количество физических лиц, которым оказана бесплатная юридическая помощь;</w:t>
      </w:r>
    </w:p>
    <w:p w:rsidR="008E3A40" w:rsidRPr="00203B2A" w:rsidRDefault="008E3A40" w:rsidP="008E3A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3B2A">
        <w:rPr>
          <w:rFonts w:ascii="Times New Roman" w:hAnsi="Times New Roman"/>
          <w:sz w:val="28"/>
          <w:szCs w:val="28"/>
        </w:rPr>
        <w:t>количество устных или письменных юридических консультаций;</w:t>
      </w:r>
    </w:p>
    <w:p w:rsidR="008E3A40" w:rsidRPr="00203B2A" w:rsidRDefault="008E3A40" w:rsidP="008E3A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3B2A">
        <w:rPr>
          <w:rFonts w:ascii="Times New Roman" w:hAnsi="Times New Roman"/>
          <w:sz w:val="28"/>
          <w:szCs w:val="28"/>
        </w:rPr>
        <w:t>количество составленных письменных документов правового характера;</w:t>
      </w:r>
    </w:p>
    <w:p w:rsidR="008E3A40" w:rsidRPr="00203B2A" w:rsidRDefault="008E3A40" w:rsidP="008E3A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3B2A">
        <w:rPr>
          <w:rFonts w:ascii="Times New Roman" w:hAnsi="Times New Roman"/>
          <w:sz w:val="28"/>
          <w:szCs w:val="28"/>
        </w:rPr>
        <w:t>общее количество часов оказания юридической помощи;</w:t>
      </w:r>
    </w:p>
    <w:p w:rsidR="008E3A40" w:rsidRPr="00203B2A" w:rsidRDefault="008E3A40" w:rsidP="008E3A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3B2A">
        <w:rPr>
          <w:rFonts w:ascii="Times New Roman" w:hAnsi="Times New Roman"/>
          <w:sz w:val="28"/>
          <w:szCs w:val="28"/>
        </w:rPr>
        <w:t>подпись адвоката;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2) постановления органов, ведущих уголовный процесс, судов и органов (должностных лиц) уполномоченных рассматривать дела об административных правонарушениях, определения судов по гражданским делам о назначении адвоката;</w:t>
      </w:r>
    </w:p>
    <w:p w:rsidR="005451D5" w:rsidRPr="00203B2A" w:rsidRDefault="008D698E" w:rsidP="00CA2AC5">
      <w:pPr>
        <w:pStyle w:val="a3"/>
        <w:spacing w:before="0" w:beforeAutospacing="0" w:after="0"/>
        <w:ind w:firstLine="709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 xml:space="preserve">3) постановления органов, ведущих </w:t>
      </w:r>
      <w:r w:rsidR="005451D5" w:rsidRPr="00203B2A">
        <w:rPr>
          <w:sz w:val="28"/>
          <w:szCs w:val="28"/>
        </w:rPr>
        <w:t>уголовн</w:t>
      </w:r>
      <w:r w:rsidRPr="00203B2A">
        <w:rPr>
          <w:sz w:val="28"/>
          <w:szCs w:val="28"/>
        </w:rPr>
        <w:t xml:space="preserve">ый процесс, </w:t>
      </w:r>
      <w:r w:rsidR="005451D5" w:rsidRPr="00203B2A">
        <w:rPr>
          <w:sz w:val="28"/>
          <w:szCs w:val="28"/>
        </w:rPr>
        <w:t>органов (должностных лиц), уполномоченных рассматривать дела об административных правонарушениях, об освобождении лица, нуждающегося в юридической помощи, от ее оплаты и возмещения расходов, связанных с защитой или представительством, и отнесении подлежащих выплате сумм за счет бюджетных средств, в которых указываются: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должность, фамилия, инициалы лица, вынесшего постановление;     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наименование дела, дата вынесения постановления;      </w:t>
      </w:r>
    </w:p>
    <w:p w:rsidR="005451D5" w:rsidRPr="00203B2A" w:rsidRDefault="005451D5" w:rsidP="00B54FA8">
      <w:pPr>
        <w:pStyle w:val="a3"/>
        <w:spacing w:before="0" w:beforeAutospacing="0" w:after="0"/>
        <w:ind w:firstLine="709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данные о личности лица, освобожденного от оплаты юридической помощи и возмещения расходов, связанных с защитой и представительством;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статья </w:t>
      </w:r>
      <w:r w:rsidR="00343644" w:rsidRPr="00203B2A">
        <w:rPr>
          <w:sz w:val="28"/>
          <w:szCs w:val="28"/>
        </w:rPr>
        <w:t xml:space="preserve">Уголовного кодекса Республики Казахстан и </w:t>
      </w:r>
      <w:r w:rsidRPr="00203B2A">
        <w:rPr>
          <w:color w:val="000000"/>
          <w:sz w:val="28"/>
          <w:szCs w:val="28"/>
        </w:rPr>
        <w:t>категория уголовного правонарушения</w:t>
      </w:r>
      <w:r w:rsidR="00343644" w:rsidRPr="00203B2A">
        <w:rPr>
          <w:color w:val="000000"/>
          <w:sz w:val="28"/>
          <w:szCs w:val="28"/>
        </w:rPr>
        <w:t>,</w:t>
      </w:r>
      <w:r w:rsidRPr="00203B2A">
        <w:rPr>
          <w:color w:val="000000"/>
          <w:sz w:val="28"/>
          <w:szCs w:val="28"/>
        </w:rPr>
        <w:t xml:space="preserve"> </w:t>
      </w:r>
      <w:r w:rsidR="00343644" w:rsidRPr="00203B2A">
        <w:rPr>
          <w:color w:val="000000"/>
          <w:sz w:val="28"/>
          <w:szCs w:val="28"/>
        </w:rPr>
        <w:t xml:space="preserve">в совершении которого лицо подозревается </w:t>
      </w:r>
      <w:r w:rsidRPr="00203B2A">
        <w:rPr>
          <w:color w:val="000000"/>
          <w:sz w:val="28"/>
          <w:szCs w:val="28"/>
        </w:rPr>
        <w:t xml:space="preserve">или </w:t>
      </w:r>
      <w:r w:rsidR="00343644" w:rsidRPr="00203B2A">
        <w:rPr>
          <w:color w:val="000000"/>
          <w:sz w:val="28"/>
          <w:szCs w:val="28"/>
        </w:rPr>
        <w:t>обвиняется, или</w:t>
      </w:r>
      <w:r w:rsidR="00B54FA8" w:rsidRPr="00203B2A">
        <w:rPr>
          <w:color w:val="000000"/>
          <w:sz w:val="28"/>
          <w:szCs w:val="28"/>
        </w:rPr>
        <w:t xml:space="preserve"> </w:t>
      </w:r>
      <w:r w:rsidR="00B54FA8" w:rsidRPr="00203B2A">
        <w:rPr>
          <w:sz w:val="28"/>
          <w:szCs w:val="28"/>
        </w:rPr>
        <w:t>статья Кодекса Республики Казахстан</w:t>
      </w:r>
      <w:r w:rsidR="00343644" w:rsidRPr="00203B2A">
        <w:rPr>
          <w:color w:val="000000"/>
          <w:sz w:val="28"/>
          <w:szCs w:val="28"/>
        </w:rPr>
        <w:t xml:space="preserve"> </w:t>
      </w:r>
      <w:r w:rsidR="00B54FA8" w:rsidRPr="00203B2A">
        <w:rPr>
          <w:color w:val="000000"/>
          <w:sz w:val="28"/>
          <w:szCs w:val="28"/>
        </w:rPr>
        <w:t xml:space="preserve"> «Об </w:t>
      </w:r>
      <w:r w:rsidRPr="00203B2A">
        <w:rPr>
          <w:color w:val="000000"/>
          <w:sz w:val="28"/>
          <w:szCs w:val="28"/>
        </w:rPr>
        <w:t>административн</w:t>
      </w:r>
      <w:r w:rsidR="00B54FA8" w:rsidRPr="00203B2A">
        <w:rPr>
          <w:color w:val="000000"/>
          <w:sz w:val="28"/>
          <w:szCs w:val="28"/>
        </w:rPr>
        <w:t>ых</w:t>
      </w:r>
      <w:r w:rsidRPr="00203B2A">
        <w:rPr>
          <w:color w:val="000000"/>
          <w:sz w:val="28"/>
          <w:szCs w:val="28"/>
        </w:rPr>
        <w:t xml:space="preserve"> правонарушени</w:t>
      </w:r>
      <w:r w:rsidR="00B54FA8" w:rsidRPr="00203B2A">
        <w:rPr>
          <w:color w:val="000000"/>
          <w:sz w:val="28"/>
          <w:szCs w:val="28"/>
        </w:rPr>
        <w:t>ях»</w:t>
      </w:r>
      <w:r w:rsidRPr="00203B2A">
        <w:rPr>
          <w:color w:val="000000"/>
          <w:sz w:val="28"/>
          <w:szCs w:val="28"/>
        </w:rPr>
        <w:t xml:space="preserve">, </w:t>
      </w:r>
      <w:r w:rsidR="00446458" w:rsidRPr="00203B2A">
        <w:rPr>
          <w:color w:val="000000"/>
          <w:sz w:val="28"/>
          <w:szCs w:val="28"/>
        </w:rPr>
        <w:t xml:space="preserve">предусматривающая </w:t>
      </w:r>
      <w:r w:rsidR="00343644" w:rsidRPr="00203B2A">
        <w:rPr>
          <w:color w:val="000000"/>
          <w:sz w:val="28"/>
          <w:szCs w:val="28"/>
        </w:rPr>
        <w:t>привле</w:t>
      </w:r>
      <w:r w:rsidR="00446458" w:rsidRPr="00203B2A">
        <w:rPr>
          <w:color w:val="000000"/>
          <w:sz w:val="28"/>
          <w:szCs w:val="28"/>
        </w:rPr>
        <w:t>чение лица</w:t>
      </w:r>
      <w:r w:rsidR="00343644" w:rsidRPr="00203B2A">
        <w:rPr>
          <w:color w:val="000000"/>
          <w:sz w:val="28"/>
          <w:szCs w:val="28"/>
        </w:rPr>
        <w:t xml:space="preserve"> к административной ответственности</w:t>
      </w:r>
      <w:r w:rsidRPr="00203B2A">
        <w:rPr>
          <w:color w:val="000000"/>
          <w:sz w:val="28"/>
          <w:szCs w:val="28"/>
        </w:rPr>
        <w:t>;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мера пресечения по уголовному делу или мера обеспечения производства по делу об административном правонарушении (доставление к месту составления протокола об административном правонарушении, либо административное задержание или привод);</w:t>
      </w:r>
    </w:p>
    <w:p w:rsidR="005451D5" w:rsidRPr="00203B2A" w:rsidRDefault="005451D5" w:rsidP="00F223D1">
      <w:pPr>
        <w:pStyle w:val="a3"/>
        <w:spacing w:before="0" w:beforeAutospacing="0" w:after="0"/>
        <w:ind w:firstLine="709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lastRenderedPageBreak/>
        <w:t>основания освобождения от оплаты юридической помощи и возмещения расходов, связанных с защитой и представительством;</w:t>
      </w:r>
    </w:p>
    <w:p w:rsidR="005451D5" w:rsidRPr="00203B2A" w:rsidRDefault="008D698E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фамилия и инициалы </w:t>
      </w:r>
      <w:r w:rsidR="005451D5" w:rsidRPr="00203B2A">
        <w:rPr>
          <w:sz w:val="28"/>
          <w:szCs w:val="28"/>
        </w:rPr>
        <w:t xml:space="preserve">адвоката, принявшего участие в деле в качестве защитника или представителя, номер и дата выдачи ордера, удостоверяющего его полномочия на ведение конкретного дела;     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место, дата, время начала и окончания производства процессуальных действий, в которых принимал участие адвокат;  </w:t>
      </w:r>
    </w:p>
    <w:p w:rsidR="008D698E" w:rsidRPr="00203B2A" w:rsidRDefault="008D698E" w:rsidP="008D698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продолжительность времени ожидания начала процессуального действия, назначенного с участием адвоката, </w:t>
      </w:r>
      <w:r w:rsidR="003E0F9F" w:rsidRPr="00203B2A">
        <w:rPr>
          <w:sz w:val="28"/>
          <w:szCs w:val="28"/>
        </w:rPr>
        <w:t>с указанием даты,</w:t>
      </w:r>
      <w:r w:rsidRPr="00203B2A">
        <w:rPr>
          <w:sz w:val="28"/>
          <w:szCs w:val="28"/>
        </w:rPr>
        <w:t xml:space="preserve"> времени;   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продолжительность времени ожидания </w:t>
      </w:r>
      <w:r w:rsidR="00E1191A" w:rsidRPr="00203B2A">
        <w:rPr>
          <w:sz w:val="28"/>
          <w:szCs w:val="28"/>
        </w:rPr>
        <w:t xml:space="preserve">начала судебного заседания </w:t>
      </w:r>
      <w:r w:rsidRPr="00203B2A">
        <w:rPr>
          <w:sz w:val="28"/>
          <w:szCs w:val="28"/>
        </w:rPr>
        <w:t xml:space="preserve">или продолжения судебного </w:t>
      </w:r>
      <w:r w:rsidR="00E1191A" w:rsidRPr="00203B2A">
        <w:rPr>
          <w:sz w:val="28"/>
          <w:szCs w:val="28"/>
        </w:rPr>
        <w:t xml:space="preserve">заседания </w:t>
      </w:r>
      <w:r w:rsidRPr="00203B2A">
        <w:rPr>
          <w:sz w:val="28"/>
          <w:szCs w:val="28"/>
        </w:rPr>
        <w:t>в случае его отложения (если такие факты имели место);    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продолжительность времени ознакомле</w:t>
      </w:r>
      <w:r w:rsidR="00A95C50" w:rsidRPr="00203B2A">
        <w:rPr>
          <w:sz w:val="28"/>
          <w:szCs w:val="28"/>
        </w:rPr>
        <w:t>ния адвоката с материалами дела</w:t>
      </w:r>
      <w:r w:rsidRPr="00203B2A">
        <w:rPr>
          <w:sz w:val="28"/>
          <w:szCs w:val="28"/>
        </w:rPr>
        <w:t xml:space="preserve">;  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продолжительность времени посещения адвокатом подзащитного;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color w:val="000000" w:themeColor="text1"/>
          <w:sz w:val="28"/>
          <w:szCs w:val="28"/>
        </w:rPr>
      </w:pPr>
      <w:r w:rsidRPr="00203B2A">
        <w:rPr>
          <w:color w:val="000000" w:themeColor="text1"/>
          <w:sz w:val="28"/>
          <w:szCs w:val="28"/>
        </w:rPr>
        <w:t xml:space="preserve">продолжительность времени составления адвокатом </w:t>
      </w:r>
      <w:r w:rsidR="00943D69" w:rsidRPr="00203B2A">
        <w:rPr>
          <w:color w:val="000000" w:themeColor="text1"/>
          <w:sz w:val="28"/>
          <w:szCs w:val="28"/>
        </w:rPr>
        <w:t xml:space="preserve">в ходе участия в </w:t>
      </w:r>
      <w:r w:rsidR="006B702F" w:rsidRPr="00203B2A">
        <w:rPr>
          <w:color w:val="000000" w:themeColor="text1"/>
          <w:sz w:val="28"/>
          <w:szCs w:val="28"/>
        </w:rPr>
        <w:t>производстве  процессуальных действий</w:t>
      </w:r>
      <w:r w:rsidR="007648E5" w:rsidRPr="00203B2A">
        <w:rPr>
          <w:color w:val="000000" w:themeColor="text1"/>
          <w:sz w:val="28"/>
          <w:szCs w:val="28"/>
        </w:rPr>
        <w:t xml:space="preserve"> на досудебной стадии </w:t>
      </w:r>
      <w:r w:rsidRPr="00203B2A">
        <w:rPr>
          <w:color w:val="000000" w:themeColor="text1"/>
          <w:sz w:val="28"/>
          <w:szCs w:val="28"/>
        </w:rPr>
        <w:t>заявлений</w:t>
      </w:r>
      <w:r w:rsidR="00943D69" w:rsidRPr="00203B2A">
        <w:rPr>
          <w:color w:val="000000" w:themeColor="text1"/>
          <w:sz w:val="28"/>
          <w:szCs w:val="28"/>
        </w:rPr>
        <w:t xml:space="preserve"> и </w:t>
      </w:r>
      <w:r w:rsidRPr="00203B2A">
        <w:rPr>
          <w:color w:val="000000" w:themeColor="text1"/>
          <w:sz w:val="28"/>
          <w:szCs w:val="28"/>
        </w:rPr>
        <w:t xml:space="preserve">ходатайств; </w:t>
      </w:r>
    </w:p>
    <w:p w:rsidR="00943D69" w:rsidRPr="00203B2A" w:rsidRDefault="00943D69" w:rsidP="00943D69">
      <w:pPr>
        <w:pStyle w:val="a3"/>
        <w:spacing w:before="0" w:beforeAutospacing="0" w:after="0"/>
        <w:ind w:firstLine="709"/>
        <w:jc w:val="both"/>
        <w:rPr>
          <w:color w:val="000000" w:themeColor="text1"/>
          <w:sz w:val="28"/>
          <w:szCs w:val="28"/>
        </w:rPr>
      </w:pPr>
      <w:r w:rsidRPr="00203B2A">
        <w:rPr>
          <w:color w:val="000000" w:themeColor="text1"/>
          <w:sz w:val="28"/>
          <w:szCs w:val="28"/>
        </w:rPr>
        <w:t xml:space="preserve">продолжительность времени составления адвокатом частных, апелляционных, кассационных и иных жалоб по конкретному делу, а также замечаний на протокол судебного заседания;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количество</w:t>
      </w:r>
      <w:r w:rsidR="002078B4" w:rsidRPr="00203B2A">
        <w:rPr>
          <w:sz w:val="28"/>
          <w:szCs w:val="28"/>
        </w:rPr>
        <w:t xml:space="preserve"> рабочих </w:t>
      </w:r>
      <w:r w:rsidRPr="00203B2A">
        <w:rPr>
          <w:sz w:val="28"/>
          <w:szCs w:val="28"/>
        </w:rPr>
        <w:t>дней командировки, связанной с выездом адвоката в другую местность для оказания юридической помощи;</w:t>
      </w:r>
    </w:p>
    <w:p w:rsidR="005451D5" w:rsidRPr="00203B2A" w:rsidRDefault="005451D5" w:rsidP="005451D5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полное наименование и банковские реквизиты соответствующей</w:t>
      </w:r>
      <w:r w:rsidRPr="00203B2A">
        <w:rPr>
          <w:sz w:val="28"/>
          <w:szCs w:val="28"/>
          <w:shd w:val="clear" w:color="auto" w:fill="00FFFF"/>
        </w:rPr>
        <w:t xml:space="preserve"> </w:t>
      </w:r>
      <w:r w:rsidR="00596283" w:rsidRPr="00203B2A">
        <w:rPr>
          <w:sz w:val="28"/>
          <w:szCs w:val="28"/>
          <w:shd w:val="clear" w:color="auto" w:fill="FFFFFF"/>
        </w:rPr>
        <w:t>К</w:t>
      </w:r>
      <w:r w:rsidRPr="00203B2A">
        <w:rPr>
          <w:sz w:val="28"/>
          <w:szCs w:val="28"/>
          <w:shd w:val="clear" w:color="auto" w:fill="FFFFFF"/>
        </w:rPr>
        <w:t>оллегии адвокатов, членом которой является адвокат.</w:t>
      </w:r>
    </w:p>
    <w:p w:rsidR="005451D5" w:rsidRPr="00203B2A" w:rsidRDefault="005451D5" w:rsidP="00A95C50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4) определения судей или судов по гражданским делам, об освобождении лица, нуждающегося в юридической помощи, от ее оплаты и возмещения расходов, связанных с защитой или представительством, и отнесении подлежащих выплате сумм за счет бюджетных средств, в которых указываются: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 наименование суда, фамилия, инициалы судьи, вынесшего определение или постановление;     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наименование, место и дата рассмотрения дела;   </w:t>
      </w:r>
    </w:p>
    <w:p w:rsidR="005451D5" w:rsidRPr="00203B2A" w:rsidRDefault="005451D5" w:rsidP="0099601F">
      <w:pPr>
        <w:pStyle w:val="a3"/>
        <w:spacing w:before="0" w:beforeAutospacing="0" w:after="0"/>
        <w:ind w:firstLine="709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фамилия, имя, отчество (при его наличии) лица, освобожденного от оплаты юридической помощи и возмещения расходов, связанных с защитой и представительством;</w:t>
      </w:r>
    </w:p>
    <w:p w:rsidR="005451D5" w:rsidRPr="00203B2A" w:rsidRDefault="005451D5" w:rsidP="003636EA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мотивы освобождения от оплаты юридической помощи и возмещения расходов, связанных с защитой и представительством;</w:t>
      </w:r>
    </w:p>
    <w:p w:rsidR="005451D5" w:rsidRPr="00203B2A" w:rsidRDefault="00E1191A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фамилия и инициалы </w:t>
      </w:r>
      <w:r w:rsidR="005451D5" w:rsidRPr="00203B2A">
        <w:rPr>
          <w:sz w:val="28"/>
          <w:szCs w:val="28"/>
        </w:rPr>
        <w:t xml:space="preserve">адвоката, принявшего участие в деле в качестве защитника или представителя, номер и дата выдачи ордера, удостоверяющего его полномочия;     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продолжительность ознакомления адвоката с материалами дела;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lastRenderedPageBreak/>
        <w:t xml:space="preserve">дата и продолжительность судебных заседаний, в которых принимал участие адвокат;     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продолжительность времени ожидания </w:t>
      </w:r>
      <w:r w:rsidR="00E1191A" w:rsidRPr="00203B2A">
        <w:rPr>
          <w:sz w:val="28"/>
          <w:szCs w:val="28"/>
        </w:rPr>
        <w:t xml:space="preserve">начала судебного заседания </w:t>
      </w:r>
      <w:r w:rsidRPr="00203B2A">
        <w:rPr>
          <w:sz w:val="28"/>
          <w:szCs w:val="28"/>
        </w:rPr>
        <w:t xml:space="preserve">или продолжения судебного </w:t>
      </w:r>
      <w:r w:rsidR="00E1191A" w:rsidRPr="00203B2A">
        <w:rPr>
          <w:sz w:val="28"/>
          <w:szCs w:val="28"/>
        </w:rPr>
        <w:t xml:space="preserve">заседания </w:t>
      </w:r>
      <w:r w:rsidRPr="00203B2A">
        <w:rPr>
          <w:sz w:val="28"/>
          <w:szCs w:val="28"/>
        </w:rPr>
        <w:t>в случае его отложения (</w:t>
      </w:r>
      <w:r w:rsidR="0090692F" w:rsidRPr="00203B2A">
        <w:rPr>
          <w:sz w:val="28"/>
          <w:szCs w:val="28"/>
        </w:rPr>
        <w:t>при наличии фактов</w:t>
      </w:r>
      <w:r w:rsidRPr="00203B2A">
        <w:rPr>
          <w:sz w:val="28"/>
          <w:szCs w:val="28"/>
        </w:rPr>
        <w:t>);    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продолжительность времени составления адвокатом заявлений, ходатайств, частных, апелляционных, кассационных и иных жалоб по делу, замечаний на протокол судебного заседания (в случае, если составление таких документов имело место); </w:t>
      </w:r>
    </w:p>
    <w:p w:rsidR="005451D5" w:rsidRPr="00203B2A" w:rsidRDefault="005451D5" w:rsidP="005451D5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количество </w:t>
      </w:r>
      <w:r w:rsidR="0090692F" w:rsidRPr="00203B2A">
        <w:rPr>
          <w:sz w:val="28"/>
          <w:szCs w:val="28"/>
        </w:rPr>
        <w:t xml:space="preserve">рабочих </w:t>
      </w:r>
      <w:r w:rsidRPr="00203B2A">
        <w:rPr>
          <w:sz w:val="28"/>
          <w:szCs w:val="28"/>
        </w:rPr>
        <w:t xml:space="preserve">дней командировки, связанной с выездом адвоката в другую местность </w:t>
      </w:r>
      <w:r w:rsidR="003636EA" w:rsidRPr="00203B2A">
        <w:rPr>
          <w:sz w:val="28"/>
          <w:szCs w:val="28"/>
        </w:rPr>
        <w:t>для оказания юридической помощи</w:t>
      </w:r>
      <w:r w:rsidRPr="00203B2A">
        <w:rPr>
          <w:sz w:val="28"/>
          <w:szCs w:val="28"/>
        </w:rPr>
        <w:t>;</w:t>
      </w:r>
    </w:p>
    <w:p w:rsidR="005451D5" w:rsidRPr="00203B2A" w:rsidRDefault="005451D5" w:rsidP="005451D5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полное наименование и банковские реквизиты соответствующей</w:t>
      </w:r>
      <w:r w:rsidRPr="00203B2A">
        <w:rPr>
          <w:sz w:val="28"/>
          <w:szCs w:val="28"/>
          <w:shd w:val="clear" w:color="auto" w:fill="00FFFF"/>
        </w:rPr>
        <w:t xml:space="preserve"> </w:t>
      </w:r>
      <w:r w:rsidR="00596283" w:rsidRPr="00203B2A">
        <w:rPr>
          <w:sz w:val="28"/>
          <w:szCs w:val="28"/>
          <w:shd w:val="clear" w:color="auto" w:fill="FFFFFF"/>
        </w:rPr>
        <w:t>К</w:t>
      </w:r>
      <w:r w:rsidRPr="00203B2A">
        <w:rPr>
          <w:sz w:val="28"/>
          <w:szCs w:val="28"/>
          <w:shd w:val="clear" w:color="auto" w:fill="FFFFFF"/>
        </w:rPr>
        <w:t>оллегии адвокатов, членом которой является адвокат.</w:t>
      </w:r>
    </w:p>
    <w:p w:rsidR="00024CA0" w:rsidRPr="00203B2A" w:rsidRDefault="0086073E" w:rsidP="00024CA0">
      <w:pPr>
        <w:pStyle w:val="1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color w:val="444444"/>
          <w:sz w:val="28"/>
          <w:szCs w:val="28"/>
        </w:rPr>
      </w:pPr>
      <w:r w:rsidRPr="00203B2A">
        <w:rPr>
          <w:b w:val="0"/>
          <w:color w:val="000000" w:themeColor="text1"/>
          <w:sz w:val="28"/>
          <w:szCs w:val="28"/>
        </w:rPr>
        <w:t xml:space="preserve">5. Возмещению за счет бюджетных средств подлежат командировочные расходы адвоката, связанные с защитой и представительством в случаях, </w:t>
      </w:r>
      <w:r w:rsidR="00A40A6F" w:rsidRPr="00203B2A">
        <w:rPr>
          <w:b w:val="0"/>
          <w:color w:val="000000" w:themeColor="text1"/>
          <w:sz w:val="28"/>
          <w:szCs w:val="28"/>
        </w:rPr>
        <w:t>указанных в подпунктах 2) и 4) пункта 2 настоящих Правил</w:t>
      </w:r>
      <w:r w:rsidR="007A3D50" w:rsidRPr="00203B2A">
        <w:rPr>
          <w:b w:val="0"/>
          <w:color w:val="000000" w:themeColor="text1"/>
          <w:sz w:val="28"/>
          <w:szCs w:val="28"/>
        </w:rPr>
        <w:t xml:space="preserve"> </w:t>
      </w:r>
      <w:r w:rsidR="00D55625" w:rsidRPr="00203B2A"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  <w:t xml:space="preserve">в </w:t>
      </w:r>
      <w:r w:rsidR="00D55625" w:rsidRPr="00203B2A">
        <w:rPr>
          <w:b w:val="0"/>
          <w:spacing w:val="2"/>
          <w:sz w:val="28"/>
          <w:szCs w:val="28"/>
          <w:shd w:val="clear" w:color="auto" w:fill="FFFFFF"/>
        </w:rPr>
        <w:t xml:space="preserve">соответствии с </w:t>
      </w:r>
      <w:r w:rsidR="0009498A" w:rsidRPr="00203B2A">
        <w:rPr>
          <w:b w:val="0"/>
          <w:bCs w:val="0"/>
          <w:sz w:val="28"/>
          <w:szCs w:val="28"/>
        </w:rPr>
        <w:t>Законом</w:t>
      </w:r>
      <w:r w:rsidR="00024CA0" w:rsidRPr="00203B2A">
        <w:rPr>
          <w:b w:val="0"/>
          <w:color w:val="000000" w:themeColor="text1"/>
          <w:spacing w:val="2"/>
          <w:sz w:val="28"/>
          <w:szCs w:val="28"/>
        </w:rPr>
        <w:t>.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6. В случаях, указанных </w:t>
      </w:r>
      <w:r w:rsidR="00A40A6F" w:rsidRPr="00203B2A">
        <w:rPr>
          <w:sz w:val="28"/>
          <w:szCs w:val="28"/>
        </w:rPr>
        <w:t>в пункт</w:t>
      </w:r>
      <w:r w:rsidR="00E1191A" w:rsidRPr="00203B2A">
        <w:rPr>
          <w:sz w:val="28"/>
          <w:szCs w:val="28"/>
        </w:rPr>
        <w:t>е</w:t>
      </w:r>
      <w:r w:rsidR="00A40A6F" w:rsidRPr="00203B2A">
        <w:rPr>
          <w:sz w:val="28"/>
          <w:szCs w:val="28"/>
        </w:rPr>
        <w:t xml:space="preserve"> 2 настоящих Правил</w:t>
      </w:r>
      <w:r w:rsidRPr="00203B2A">
        <w:rPr>
          <w:sz w:val="28"/>
          <w:szCs w:val="28"/>
        </w:rPr>
        <w:t xml:space="preserve">, сумма, подлежащая оплате за счет бюджетных средств за участие адвоката по конкретному делу, рассчитывается </w:t>
      </w:r>
      <w:r w:rsidR="005203F0" w:rsidRPr="00203B2A">
        <w:rPr>
          <w:sz w:val="28"/>
          <w:szCs w:val="28"/>
        </w:rPr>
        <w:t xml:space="preserve">Коллегией адвокатов </w:t>
      </w:r>
      <w:r w:rsidRPr="00203B2A">
        <w:rPr>
          <w:sz w:val="28"/>
          <w:szCs w:val="28"/>
        </w:rPr>
        <w:t>с учетом времени: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1) ожидания начала процессуального действия либо судебного заседания, </w:t>
      </w:r>
      <w:r w:rsidRPr="00203B2A">
        <w:rPr>
          <w:color w:val="000000"/>
          <w:sz w:val="28"/>
          <w:szCs w:val="28"/>
        </w:rPr>
        <w:t>исчисляемого с момента явки адвоката к времени, указанному в уведомлении соответствующего органа, если адвокат в это время не участвовал в других делах</w:t>
      </w:r>
      <w:r w:rsidRPr="00203B2A">
        <w:rPr>
          <w:sz w:val="28"/>
          <w:szCs w:val="28"/>
        </w:rPr>
        <w:t>;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2) ожидания продолжения судебного заседания в случае его отложения на другое время либо на другой день, но не более одного дня, если адвокат в это время не оказывал иные виды юридической помощи другим лицам;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3) ознакомления на любой стадии уголовного процесса с материалами уголовного или гражданского дела или дела об административном правонарушении, в том числе с протоколом задержания лица, привлекаемого к уголовной или административной ответственности, постановлением о применении меры пресечения, с протоколами процессуальных действий, произведенных с участием защитника и его подзащитного, с документами, которые предъявлялись либо должны были предъявляться его подзащитному, а также с протоколами судебных заседаний;</w:t>
      </w:r>
    </w:p>
    <w:p w:rsidR="00F2173C" w:rsidRPr="00203B2A" w:rsidRDefault="0086073E" w:rsidP="00F2173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4) посещения подзащитного, содержащегося под стражей, для выработки линии защиты или консультирования по вопросам, возникшим в ходе производства по делу, исчисляемого с момента подачи адвокатом талона вызова подзащитного на свидание до получения справки следственного изолятора или изолятора временного содержания о посещении подзащитного</w:t>
      </w:r>
      <w:r w:rsidR="00F2173C" w:rsidRPr="00203B2A">
        <w:rPr>
          <w:sz w:val="28"/>
          <w:szCs w:val="28"/>
        </w:rPr>
        <w:t xml:space="preserve"> либо посещения адвокатом осужденного, отбывающего наказание в учреждении уголовно-исполнительной системы, для оказания юридической </w:t>
      </w:r>
      <w:r w:rsidR="00F2173C" w:rsidRPr="00203B2A">
        <w:rPr>
          <w:sz w:val="28"/>
          <w:szCs w:val="28"/>
        </w:rPr>
        <w:lastRenderedPageBreak/>
        <w:t>помощи  в соответствии со статьей 495 Уголовно-процессуального кодекса Республики Казахстан, исчисляемого с момента регистрации в Журнале учета посетителей учреждения уголовно-исполнительной системы</w:t>
      </w:r>
      <w:r w:rsidR="00F2173C" w:rsidRPr="00203B2A">
        <w:t xml:space="preserve"> </w:t>
      </w:r>
      <w:r w:rsidR="00F2173C" w:rsidRPr="00203B2A">
        <w:rPr>
          <w:sz w:val="28"/>
          <w:szCs w:val="28"/>
        </w:rPr>
        <w:t xml:space="preserve">по форме, утвержденной приказом Министра внутренних дел Республики Казахстан от </w:t>
      </w:r>
      <w:r w:rsidR="00FD06B9" w:rsidRPr="00203B2A">
        <w:rPr>
          <w:sz w:val="28"/>
          <w:szCs w:val="28"/>
        </w:rPr>
        <w:t xml:space="preserve">  </w:t>
      </w:r>
      <w:r w:rsidR="00F2173C" w:rsidRPr="00203B2A">
        <w:rPr>
          <w:sz w:val="28"/>
          <w:szCs w:val="28"/>
        </w:rPr>
        <w:t xml:space="preserve">20 августа 2014 года № 535 </w:t>
      </w:r>
      <w:r w:rsidR="00A13C32" w:rsidRPr="00203B2A">
        <w:rPr>
          <w:b/>
          <w:color w:val="000000" w:themeColor="text1"/>
          <w:spacing w:val="2"/>
          <w:sz w:val="28"/>
          <w:szCs w:val="28"/>
        </w:rPr>
        <w:t xml:space="preserve"> </w:t>
      </w:r>
      <w:r w:rsidR="00A13C32" w:rsidRPr="00203B2A">
        <w:rPr>
          <w:color w:val="000000" w:themeColor="text1"/>
          <w:spacing w:val="2"/>
          <w:sz w:val="28"/>
          <w:szCs w:val="28"/>
        </w:rPr>
        <w:t>(</w:t>
      </w:r>
      <w:r w:rsidR="00A13C32" w:rsidRPr="00203B2A">
        <w:rPr>
          <w:sz w:val="28"/>
          <w:szCs w:val="28"/>
        </w:rPr>
        <w:t xml:space="preserve">зарегистрирован в </w:t>
      </w:r>
      <w:r w:rsidR="00CB2D80" w:rsidRPr="00203B2A">
        <w:rPr>
          <w:sz w:val="28"/>
          <w:szCs w:val="28"/>
        </w:rPr>
        <w:t>Р</w:t>
      </w:r>
      <w:r w:rsidR="00A13C32" w:rsidRPr="00203B2A">
        <w:rPr>
          <w:sz w:val="28"/>
          <w:szCs w:val="28"/>
        </w:rPr>
        <w:t xml:space="preserve">еестре </w:t>
      </w:r>
      <w:r w:rsidR="00CB2D80" w:rsidRPr="00203B2A">
        <w:rPr>
          <w:sz w:val="28"/>
          <w:szCs w:val="28"/>
        </w:rPr>
        <w:t xml:space="preserve">государственной регистрации нормативных правовых актов </w:t>
      </w:r>
      <w:r w:rsidR="00A13C32" w:rsidRPr="00203B2A">
        <w:rPr>
          <w:sz w:val="28"/>
          <w:szCs w:val="28"/>
        </w:rPr>
        <w:t xml:space="preserve">№ </w:t>
      </w:r>
      <w:r w:rsidR="00A13C32" w:rsidRPr="00203B2A">
        <w:rPr>
          <w:color w:val="000000" w:themeColor="text1"/>
          <w:sz w:val="28"/>
          <w:szCs w:val="28"/>
        </w:rPr>
        <w:t>9770)</w:t>
      </w:r>
      <w:r w:rsidR="00A13C32" w:rsidRPr="00203B2A">
        <w:rPr>
          <w:b/>
          <w:color w:val="000000" w:themeColor="text1"/>
          <w:sz w:val="28"/>
          <w:szCs w:val="28"/>
        </w:rPr>
        <w:t xml:space="preserve"> </w:t>
      </w:r>
      <w:r w:rsidR="00F2173C" w:rsidRPr="00203B2A">
        <w:rPr>
          <w:sz w:val="28"/>
          <w:szCs w:val="28"/>
        </w:rPr>
        <w:t>до получения справки соответствующего учреждения о свидании адвоката с осужденным;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5) посещения подзащитного, подвергнутого административному задержанию, для выработки линии защиты или консультирования по вопросам, возникшим в ходе производства по делу;</w:t>
      </w:r>
    </w:p>
    <w:p w:rsidR="005203F0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6) составления заявлений, ходатайств, частных, апелляционных, кассационных и иных жалоб по делу, замечаний на протокол судебного заседания, исчисляемого с учетом сложности дела</w:t>
      </w:r>
      <w:r w:rsidR="005203F0" w:rsidRPr="00203B2A">
        <w:rPr>
          <w:sz w:val="28"/>
          <w:szCs w:val="28"/>
        </w:rPr>
        <w:t>, его объема и характера составляемого документа.</w:t>
      </w:r>
    </w:p>
    <w:p w:rsidR="00343644" w:rsidRPr="00203B2A" w:rsidRDefault="00150434" w:rsidP="0086073E">
      <w:pPr>
        <w:pStyle w:val="a3"/>
        <w:spacing w:before="0" w:beforeAutospacing="0" w:after="0"/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203B2A">
        <w:rPr>
          <w:rStyle w:val="apple-converted-space"/>
          <w:color w:val="000000"/>
          <w:spacing w:val="2"/>
          <w:sz w:val="28"/>
          <w:szCs w:val="28"/>
          <w:shd w:val="clear" w:color="auto" w:fill="FFFFFF"/>
        </w:rPr>
        <w:t> 7</w:t>
      </w:r>
      <w:r w:rsidRPr="00203B2A">
        <w:rPr>
          <w:color w:val="000000"/>
          <w:spacing w:val="2"/>
          <w:sz w:val="28"/>
          <w:szCs w:val="28"/>
          <w:shd w:val="clear" w:color="auto" w:fill="FFFFFF"/>
        </w:rPr>
        <w:t>. Продолжительность занятости адвоката при свидании с подозреваемым или обвиняемым, содержащимся под стражей, либо с лицом, подвергнутым административному задержанию, приводу, доставлению в орган внутренних дел (полицию), определяется по справкам следственных изоляторов, изоляторов временного содержания или специальных приемников органов внутренних дел</w:t>
      </w:r>
      <w:r w:rsidR="00343644" w:rsidRPr="00203B2A">
        <w:rPr>
          <w:color w:val="000000"/>
          <w:spacing w:val="2"/>
          <w:sz w:val="28"/>
          <w:szCs w:val="28"/>
          <w:shd w:val="clear" w:color="auto" w:fill="FFFFFF"/>
        </w:rPr>
        <w:t>.</w:t>
      </w:r>
    </w:p>
    <w:p w:rsidR="0086073E" w:rsidRPr="00203B2A" w:rsidRDefault="00150434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8</w:t>
      </w:r>
      <w:r w:rsidR="0086073E" w:rsidRPr="00203B2A">
        <w:rPr>
          <w:sz w:val="28"/>
          <w:szCs w:val="28"/>
        </w:rPr>
        <w:t xml:space="preserve">. В случае оказания адвокатом юридической помощи по конкретному делу, с выездом в другую местность оплата производится за полный рабочий день, независимо от продолжительности </w:t>
      </w:r>
      <w:r w:rsidR="005E09A7" w:rsidRPr="00203B2A">
        <w:rPr>
          <w:sz w:val="28"/>
          <w:szCs w:val="28"/>
        </w:rPr>
        <w:t xml:space="preserve">процессуальных действий, </w:t>
      </w:r>
      <w:r w:rsidR="0086073E" w:rsidRPr="00203B2A">
        <w:rPr>
          <w:sz w:val="28"/>
          <w:szCs w:val="28"/>
        </w:rPr>
        <w:t>судебного разбирательства по делу, если он в этот день не участвовал в производстве по другим делам.</w:t>
      </w:r>
    </w:p>
    <w:p w:rsidR="0086073E" w:rsidRPr="00203B2A" w:rsidRDefault="00150434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9</w:t>
      </w:r>
      <w:r w:rsidR="0086073E" w:rsidRPr="00203B2A">
        <w:rPr>
          <w:sz w:val="28"/>
          <w:szCs w:val="28"/>
        </w:rPr>
        <w:t>. При отказе лица, привлекаемого к уголовной или административной ответственности, от назначенного адвоката оплате подлежит время, затраченное адвокатом на ознакомление с материалами дела, оказание юридической помощи при свидании, процессуальное оформление такого отказа, командировочные расходы адвоката.</w:t>
      </w:r>
    </w:p>
    <w:p w:rsidR="0086073E" w:rsidRPr="00203B2A" w:rsidRDefault="00150434" w:rsidP="004E6E1F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>10</w:t>
      </w:r>
      <w:r w:rsidR="0086073E" w:rsidRPr="00203B2A">
        <w:rPr>
          <w:sz w:val="28"/>
          <w:szCs w:val="28"/>
        </w:rPr>
        <w:t>. Постановление об оплате юридической помощи и возмещении расходов адвоката, связанных с защитой и представительством на стадиях досудебного произ</w:t>
      </w:r>
      <w:r w:rsidR="00F85EFD" w:rsidRPr="00203B2A">
        <w:rPr>
          <w:sz w:val="28"/>
          <w:szCs w:val="28"/>
        </w:rPr>
        <w:t>водства по уголовному делу</w:t>
      </w:r>
      <w:r w:rsidR="0086073E" w:rsidRPr="00203B2A">
        <w:rPr>
          <w:sz w:val="28"/>
          <w:szCs w:val="28"/>
        </w:rPr>
        <w:t xml:space="preserve"> выносится на основании заявления </w:t>
      </w:r>
      <w:r w:rsidR="0086073E" w:rsidRPr="00203B2A">
        <w:rPr>
          <w:bCs/>
          <w:sz w:val="28"/>
          <w:szCs w:val="28"/>
        </w:rPr>
        <w:t xml:space="preserve">адвоката </w:t>
      </w:r>
      <w:r w:rsidR="0086073E" w:rsidRPr="00203B2A">
        <w:rPr>
          <w:sz w:val="28"/>
          <w:szCs w:val="28"/>
        </w:rPr>
        <w:t xml:space="preserve">и вручается </w:t>
      </w:r>
      <w:r w:rsidR="00343644" w:rsidRPr="00203B2A">
        <w:rPr>
          <w:sz w:val="28"/>
          <w:szCs w:val="28"/>
        </w:rPr>
        <w:t xml:space="preserve">либо направляется </w:t>
      </w:r>
      <w:r w:rsidR="0086073E" w:rsidRPr="00203B2A">
        <w:rPr>
          <w:sz w:val="28"/>
          <w:szCs w:val="28"/>
        </w:rPr>
        <w:t xml:space="preserve">ему </w:t>
      </w:r>
      <w:r w:rsidR="00343644" w:rsidRPr="00203B2A">
        <w:rPr>
          <w:sz w:val="28"/>
          <w:szCs w:val="28"/>
        </w:rPr>
        <w:t>в день его вынесения</w:t>
      </w:r>
      <w:r w:rsidR="0086073E" w:rsidRPr="00203B2A">
        <w:rPr>
          <w:sz w:val="28"/>
          <w:szCs w:val="28"/>
        </w:rPr>
        <w:t>, а при продолжительности выполнения поручения свыше одного месяца – не позднее последнего рабочего дня каждого месяца.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Постановление об оплате юридической помощи лицу, привлеченному к административной ответственности, и о возмещении расходов адвоката, связанных с защитой, выносится на основании заявления </w:t>
      </w:r>
      <w:r w:rsidRPr="00203B2A">
        <w:rPr>
          <w:bCs/>
          <w:sz w:val="28"/>
          <w:szCs w:val="28"/>
        </w:rPr>
        <w:t xml:space="preserve">адвоката </w:t>
      </w:r>
      <w:r w:rsidRPr="00203B2A">
        <w:rPr>
          <w:sz w:val="28"/>
          <w:szCs w:val="28"/>
        </w:rPr>
        <w:t xml:space="preserve">и вручается </w:t>
      </w:r>
      <w:r w:rsidR="00343644" w:rsidRPr="00203B2A">
        <w:rPr>
          <w:sz w:val="28"/>
          <w:szCs w:val="28"/>
        </w:rPr>
        <w:t xml:space="preserve">либо направляется ему в день его вынесения </w:t>
      </w:r>
      <w:r w:rsidRPr="00203B2A">
        <w:rPr>
          <w:sz w:val="28"/>
          <w:szCs w:val="28"/>
        </w:rPr>
        <w:t xml:space="preserve">по делу об административном правонарушении.      </w:t>
      </w:r>
    </w:p>
    <w:p w:rsidR="0086073E" w:rsidRPr="00203B2A" w:rsidRDefault="0086073E" w:rsidP="004E6E1F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lastRenderedPageBreak/>
        <w:t>Постановление об оплате юридической помощи подсудимому, осужденному или потерпевшему, и возмещении расходов, связанных с защитой и представительством по уголовному делу, рассматриваем</w:t>
      </w:r>
      <w:r w:rsidR="00327854" w:rsidRPr="00203B2A">
        <w:rPr>
          <w:sz w:val="28"/>
          <w:szCs w:val="28"/>
        </w:rPr>
        <w:t>ому</w:t>
      </w:r>
      <w:r w:rsidRPr="00203B2A">
        <w:rPr>
          <w:sz w:val="28"/>
          <w:szCs w:val="28"/>
        </w:rPr>
        <w:t xml:space="preserve"> судом</w:t>
      </w:r>
      <w:r w:rsidR="00327854" w:rsidRPr="00203B2A">
        <w:rPr>
          <w:sz w:val="28"/>
          <w:szCs w:val="28"/>
        </w:rPr>
        <w:t>,</w:t>
      </w:r>
      <w:r w:rsidRPr="00203B2A">
        <w:rPr>
          <w:sz w:val="28"/>
          <w:szCs w:val="28"/>
        </w:rPr>
        <w:t xml:space="preserve"> выносится на основании заявления адвоката и вручается </w:t>
      </w:r>
      <w:r w:rsidR="00343644" w:rsidRPr="00203B2A">
        <w:rPr>
          <w:sz w:val="28"/>
          <w:szCs w:val="28"/>
        </w:rPr>
        <w:t xml:space="preserve">либо направляется ему в день </w:t>
      </w:r>
      <w:r w:rsidRPr="00203B2A">
        <w:rPr>
          <w:sz w:val="28"/>
          <w:szCs w:val="28"/>
        </w:rPr>
        <w:t>постановлени</w:t>
      </w:r>
      <w:r w:rsidR="00343644" w:rsidRPr="00203B2A">
        <w:rPr>
          <w:sz w:val="28"/>
          <w:szCs w:val="28"/>
        </w:rPr>
        <w:t>я</w:t>
      </w:r>
      <w:r w:rsidRPr="00203B2A">
        <w:rPr>
          <w:sz w:val="28"/>
          <w:szCs w:val="28"/>
        </w:rPr>
        <w:t xml:space="preserve"> приговора или </w:t>
      </w:r>
      <w:r w:rsidR="00343644" w:rsidRPr="00203B2A">
        <w:rPr>
          <w:sz w:val="28"/>
          <w:szCs w:val="28"/>
        </w:rPr>
        <w:t xml:space="preserve">вынесения </w:t>
      </w:r>
      <w:r w:rsidRPr="00203B2A">
        <w:rPr>
          <w:sz w:val="28"/>
          <w:szCs w:val="28"/>
        </w:rPr>
        <w:t xml:space="preserve">иного судебного акта. В исключительных случаях при непрерывной продолжительности судебного разбирательства свыше одного месяца постановления суда выносится ежемесячно. </w:t>
      </w:r>
    </w:p>
    <w:p w:rsidR="0086073E" w:rsidRPr="00203B2A" w:rsidRDefault="0086073E" w:rsidP="004E6E1F">
      <w:pPr>
        <w:pStyle w:val="a3"/>
        <w:spacing w:before="0" w:beforeAutospacing="0" w:after="0"/>
        <w:ind w:firstLine="708"/>
        <w:jc w:val="both"/>
        <w:rPr>
          <w:i/>
          <w:sz w:val="28"/>
          <w:szCs w:val="28"/>
        </w:rPr>
      </w:pPr>
      <w:r w:rsidRPr="00203B2A">
        <w:rPr>
          <w:sz w:val="28"/>
          <w:szCs w:val="28"/>
        </w:rPr>
        <w:t xml:space="preserve">Определение об оплате юридической помощи по гражданскому делу и возмещении расходов, связанных с представительством, выносится на основании заявления адвоката и вручается </w:t>
      </w:r>
      <w:r w:rsidR="00343644" w:rsidRPr="00203B2A">
        <w:rPr>
          <w:sz w:val="28"/>
          <w:szCs w:val="28"/>
        </w:rPr>
        <w:t>либо направляется ему в день его вынесения</w:t>
      </w:r>
      <w:r w:rsidRPr="00203B2A">
        <w:rPr>
          <w:sz w:val="28"/>
          <w:szCs w:val="28"/>
        </w:rPr>
        <w:t>.    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Один экземпляр постановления или определения по конкретному делу приобщается к материалам соответствующего дела, второй экземпляр выдается</w:t>
      </w:r>
      <w:r w:rsidR="00343644" w:rsidRPr="00203B2A">
        <w:rPr>
          <w:sz w:val="28"/>
          <w:szCs w:val="28"/>
        </w:rPr>
        <w:t xml:space="preserve"> либо направляется</w:t>
      </w:r>
      <w:r w:rsidRPr="00203B2A">
        <w:rPr>
          <w:sz w:val="28"/>
          <w:szCs w:val="28"/>
        </w:rPr>
        <w:t xml:space="preserve"> адвокату в день его вынесения, т</w:t>
      </w:r>
      <w:r w:rsidR="00596283" w:rsidRPr="00203B2A">
        <w:rPr>
          <w:sz w:val="28"/>
          <w:szCs w:val="28"/>
        </w:rPr>
        <w:t>ретий экземпляр направляется в К</w:t>
      </w:r>
      <w:r w:rsidRPr="00203B2A">
        <w:rPr>
          <w:sz w:val="28"/>
          <w:szCs w:val="28"/>
        </w:rPr>
        <w:t xml:space="preserve">оллегию адвокатов не позднее следующего дня после его вынесения.  </w:t>
      </w:r>
    </w:p>
    <w:p w:rsidR="00093CE6" w:rsidRPr="00203B2A" w:rsidRDefault="002860A4" w:rsidP="0086073E">
      <w:pPr>
        <w:pStyle w:val="a3"/>
        <w:spacing w:before="0" w:beforeAutospacing="0" w:after="0"/>
        <w:ind w:firstLine="709"/>
        <w:jc w:val="both"/>
        <w:rPr>
          <w:color w:val="000000" w:themeColor="text1"/>
          <w:sz w:val="28"/>
          <w:szCs w:val="28"/>
        </w:rPr>
      </w:pPr>
      <w:r w:rsidRPr="00203B2A">
        <w:rPr>
          <w:color w:val="000000" w:themeColor="text1"/>
          <w:sz w:val="28"/>
          <w:szCs w:val="28"/>
        </w:rPr>
        <w:t xml:space="preserve">В заявлении об оплате оказанной юридической помощи и возмещении расходов, связанных с защитой и представительством, адвокат указывает детальный расчет затраченного им времени на оказание </w:t>
      </w:r>
      <w:r w:rsidR="005642EB" w:rsidRPr="00203B2A">
        <w:rPr>
          <w:color w:val="000000" w:themeColor="text1"/>
          <w:sz w:val="28"/>
          <w:szCs w:val="28"/>
        </w:rPr>
        <w:t>юридической</w:t>
      </w:r>
      <w:r w:rsidRPr="00203B2A">
        <w:rPr>
          <w:color w:val="000000" w:themeColor="text1"/>
          <w:sz w:val="28"/>
          <w:szCs w:val="28"/>
        </w:rPr>
        <w:t xml:space="preserve"> помощи по конкретному делу</w:t>
      </w:r>
      <w:r w:rsidR="005642EB" w:rsidRPr="00203B2A">
        <w:rPr>
          <w:color w:val="000000" w:themeColor="text1"/>
          <w:sz w:val="28"/>
          <w:szCs w:val="28"/>
        </w:rPr>
        <w:t>, а также командировочных расходов.</w:t>
      </w:r>
      <w:r w:rsidRPr="00203B2A">
        <w:rPr>
          <w:color w:val="000000" w:themeColor="text1"/>
          <w:sz w:val="28"/>
          <w:szCs w:val="28"/>
        </w:rPr>
        <w:t xml:space="preserve"> За </w:t>
      </w:r>
      <w:r w:rsidR="004C1A04" w:rsidRPr="00203B2A">
        <w:rPr>
          <w:color w:val="000000" w:themeColor="text1"/>
          <w:sz w:val="28"/>
          <w:szCs w:val="28"/>
        </w:rPr>
        <w:t>не</w:t>
      </w:r>
      <w:r w:rsidRPr="00203B2A">
        <w:rPr>
          <w:color w:val="000000" w:themeColor="text1"/>
          <w:sz w:val="28"/>
          <w:szCs w:val="28"/>
        </w:rPr>
        <w:t xml:space="preserve">достоверность </w:t>
      </w:r>
      <w:r w:rsidR="005642EB" w:rsidRPr="00203B2A">
        <w:rPr>
          <w:color w:val="000000" w:themeColor="text1"/>
          <w:sz w:val="28"/>
          <w:szCs w:val="28"/>
        </w:rPr>
        <w:t xml:space="preserve">указанных в заявлении </w:t>
      </w:r>
      <w:r w:rsidRPr="00203B2A">
        <w:rPr>
          <w:color w:val="000000" w:themeColor="text1"/>
          <w:sz w:val="28"/>
          <w:szCs w:val="28"/>
        </w:rPr>
        <w:t xml:space="preserve">сведений </w:t>
      </w:r>
      <w:r w:rsidR="00535296" w:rsidRPr="00203B2A">
        <w:rPr>
          <w:color w:val="000000" w:themeColor="text1"/>
          <w:sz w:val="28"/>
          <w:szCs w:val="28"/>
        </w:rPr>
        <w:t>адвокат</w:t>
      </w:r>
      <w:r w:rsidR="007F100B" w:rsidRPr="00203B2A">
        <w:rPr>
          <w:color w:val="000000" w:themeColor="text1"/>
          <w:sz w:val="28"/>
          <w:szCs w:val="28"/>
        </w:rPr>
        <w:t xml:space="preserve"> несет</w:t>
      </w:r>
      <w:r w:rsidR="00535296" w:rsidRPr="00203B2A">
        <w:rPr>
          <w:color w:val="000000" w:themeColor="text1"/>
          <w:sz w:val="28"/>
          <w:szCs w:val="28"/>
        </w:rPr>
        <w:t xml:space="preserve"> ответственность</w:t>
      </w:r>
      <w:r w:rsidR="003E0D02" w:rsidRPr="00203B2A">
        <w:rPr>
          <w:color w:val="000000" w:themeColor="text1"/>
          <w:sz w:val="28"/>
          <w:szCs w:val="28"/>
        </w:rPr>
        <w:t xml:space="preserve"> согласно Закону</w:t>
      </w:r>
      <w:r w:rsidR="00A46CB9" w:rsidRPr="00203B2A">
        <w:rPr>
          <w:color w:val="000000" w:themeColor="text1"/>
          <w:sz w:val="28"/>
          <w:szCs w:val="28"/>
        </w:rPr>
        <w:t>.</w:t>
      </w:r>
      <w:r w:rsidR="007F100B" w:rsidRPr="00203B2A">
        <w:rPr>
          <w:color w:val="000000" w:themeColor="text1"/>
          <w:sz w:val="28"/>
          <w:szCs w:val="28"/>
        </w:rPr>
        <w:t xml:space="preserve"> </w:t>
      </w:r>
    </w:p>
    <w:p w:rsidR="009A0681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1</w:t>
      </w:r>
      <w:r w:rsidR="00150434" w:rsidRPr="00203B2A">
        <w:rPr>
          <w:sz w:val="28"/>
          <w:szCs w:val="28"/>
        </w:rPr>
        <w:t>1</w:t>
      </w:r>
      <w:r w:rsidRPr="00203B2A">
        <w:rPr>
          <w:sz w:val="28"/>
          <w:szCs w:val="28"/>
        </w:rPr>
        <w:t xml:space="preserve">. </w:t>
      </w:r>
      <w:r w:rsidR="009A0681" w:rsidRPr="00203B2A">
        <w:rPr>
          <w:sz w:val="28"/>
          <w:szCs w:val="28"/>
        </w:rPr>
        <w:t>По результатам проверки отчетов адвокатов Коллегия адвокатов направляет заявку в территориальный орган юстиции в срок до 7</w:t>
      </w:r>
      <w:r w:rsidR="009A0681" w:rsidRPr="00203B2A">
        <w:rPr>
          <w:bCs/>
          <w:sz w:val="28"/>
          <w:szCs w:val="28"/>
        </w:rPr>
        <w:t xml:space="preserve"> </w:t>
      </w:r>
      <w:r w:rsidR="009A0681" w:rsidRPr="00203B2A">
        <w:rPr>
          <w:sz w:val="28"/>
          <w:szCs w:val="28"/>
        </w:rPr>
        <w:t xml:space="preserve">числа месяца, следующего за отчетным месяцем, а за декабрь – не позднее 15 числа отчетного месяца заявку, к которой прилагаются документы, указанные в подпунктах </w:t>
      </w:r>
      <w:r w:rsidR="00304622" w:rsidRPr="00203B2A">
        <w:rPr>
          <w:sz w:val="28"/>
          <w:szCs w:val="28"/>
        </w:rPr>
        <w:t xml:space="preserve">      </w:t>
      </w:r>
      <w:r w:rsidR="009A0681" w:rsidRPr="00203B2A">
        <w:rPr>
          <w:sz w:val="28"/>
          <w:szCs w:val="28"/>
        </w:rPr>
        <w:t>1)</w:t>
      </w:r>
      <w:r w:rsidR="00304622" w:rsidRPr="00203B2A">
        <w:rPr>
          <w:sz w:val="28"/>
          <w:szCs w:val="28"/>
        </w:rPr>
        <w:t>–</w:t>
      </w:r>
      <w:r w:rsidR="009A0681" w:rsidRPr="00203B2A">
        <w:rPr>
          <w:sz w:val="28"/>
          <w:szCs w:val="28"/>
        </w:rPr>
        <w:t>4) пункта 4 настоящих Правил.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>1</w:t>
      </w:r>
      <w:r w:rsidR="00150434" w:rsidRPr="00203B2A">
        <w:rPr>
          <w:sz w:val="28"/>
          <w:szCs w:val="28"/>
        </w:rPr>
        <w:t>2</w:t>
      </w:r>
      <w:r w:rsidRPr="00203B2A">
        <w:rPr>
          <w:sz w:val="28"/>
          <w:szCs w:val="28"/>
        </w:rPr>
        <w:t>. Территориальный орган юстиции по результатам проверки обоснованности и достоверности заявки</w:t>
      </w:r>
      <w:r w:rsidR="00596283" w:rsidRPr="00203B2A">
        <w:rPr>
          <w:bCs/>
          <w:sz w:val="28"/>
          <w:szCs w:val="28"/>
        </w:rPr>
        <w:t xml:space="preserve"> К</w:t>
      </w:r>
      <w:r w:rsidRPr="00203B2A">
        <w:rPr>
          <w:bCs/>
          <w:sz w:val="28"/>
          <w:szCs w:val="28"/>
        </w:rPr>
        <w:t xml:space="preserve">оллегии адвокатов </w:t>
      </w:r>
      <w:r w:rsidRPr="00203B2A">
        <w:rPr>
          <w:sz w:val="28"/>
          <w:szCs w:val="28"/>
        </w:rPr>
        <w:t xml:space="preserve">и приложенных документов </w:t>
      </w:r>
      <w:r w:rsidRPr="00203B2A">
        <w:rPr>
          <w:bCs/>
          <w:color w:val="000000"/>
          <w:sz w:val="28"/>
          <w:szCs w:val="28"/>
        </w:rPr>
        <w:t>производит перечисление сумм, подлежащих выплате адвокатам</w:t>
      </w:r>
      <w:r w:rsidRPr="00203B2A">
        <w:rPr>
          <w:sz w:val="28"/>
          <w:szCs w:val="28"/>
        </w:rPr>
        <w:t xml:space="preserve"> в срок не позднее </w:t>
      </w:r>
      <w:r w:rsidRPr="00203B2A">
        <w:rPr>
          <w:bCs/>
          <w:sz w:val="28"/>
          <w:szCs w:val="28"/>
        </w:rPr>
        <w:t>15</w:t>
      </w:r>
      <w:r w:rsidRPr="00203B2A">
        <w:rPr>
          <w:sz w:val="28"/>
          <w:szCs w:val="28"/>
        </w:rPr>
        <w:t xml:space="preserve"> числа месяца, следующего за отчетным, а за декабрь – не позднее 20 числа отчетного месяца.</w:t>
      </w:r>
    </w:p>
    <w:p w:rsidR="0086073E" w:rsidRPr="00203B2A" w:rsidRDefault="0086073E" w:rsidP="0086073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03B2A">
        <w:rPr>
          <w:sz w:val="28"/>
          <w:szCs w:val="28"/>
        </w:rPr>
        <w:t xml:space="preserve">В случаях обнаружения фактов несоответствия сведений, указанных в </w:t>
      </w:r>
      <w:r w:rsidR="00527A91" w:rsidRPr="00203B2A">
        <w:rPr>
          <w:sz w:val="28"/>
          <w:szCs w:val="28"/>
        </w:rPr>
        <w:t xml:space="preserve">заявке Коллегии адвокатов, </w:t>
      </w:r>
      <w:r w:rsidRPr="00203B2A">
        <w:rPr>
          <w:sz w:val="28"/>
          <w:szCs w:val="28"/>
        </w:rPr>
        <w:t xml:space="preserve">постановлениях или определениях требованиям, предусмотренным подпунктами 3) и 4) пункта </w:t>
      </w:r>
      <w:r w:rsidR="00864D38" w:rsidRPr="00203B2A">
        <w:rPr>
          <w:sz w:val="28"/>
          <w:szCs w:val="28"/>
        </w:rPr>
        <w:t>4</w:t>
      </w:r>
      <w:r w:rsidRPr="00203B2A">
        <w:rPr>
          <w:sz w:val="28"/>
          <w:szCs w:val="28"/>
        </w:rPr>
        <w:t xml:space="preserve"> настоящих Правил, территориальный орган юстиции возвра</w:t>
      </w:r>
      <w:r w:rsidR="00354E91" w:rsidRPr="00203B2A">
        <w:rPr>
          <w:sz w:val="28"/>
          <w:szCs w:val="28"/>
        </w:rPr>
        <w:t>щает</w:t>
      </w:r>
      <w:r w:rsidRPr="00203B2A">
        <w:rPr>
          <w:sz w:val="28"/>
          <w:szCs w:val="28"/>
        </w:rPr>
        <w:t xml:space="preserve"> их </w:t>
      </w:r>
      <w:r w:rsidR="003928E1" w:rsidRPr="00203B2A">
        <w:rPr>
          <w:sz w:val="28"/>
          <w:szCs w:val="28"/>
        </w:rPr>
        <w:t xml:space="preserve">в Коллегию адвокатов </w:t>
      </w:r>
      <w:r w:rsidRPr="00203B2A">
        <w:rPr>
          <w:sz w:val="28"/>
          <w:szCs w:val="28"/>
        </w:rPr>
        <w:t>для исправления арифметических и иных ошибок.</w:t>
      </w:r>
    </w:p>
    <w:p w:rsidR="00871EFA" w:rsidRPr="00203B2A" w:rsidRDefault="0086073E" w:rsidP="0086073E">
      <w:pPr>
        <w:pStyle w:val="a3"/>
        <w:spacing w:before="0" w:beforeAutospacing="0" w:after="0"/>
        <w:ind w:firstLine="709"/>
        <w:jc w:val="both"/>
      </w:pPr>
      <w:r w:rsidRPr="00203B2A">
        <w:rPr>
          <w:sz w:val="28"/>
          <w:szCs w:val="28"/>
        </w:rPr>
        <w:t>1</w:t>
      </w:r>
      <w:r w:rsidR="00150434" w:rsidRPr="00203B2A">
        <w:rPr>
          <w:sz w:val="28"/>
          <w:szCs w:val="28"/>
        </w:rPr>
        <w:t>3</w:t>
      </w:r>
      <w:r w:rsidRPr="00203B2A">
        <w:rPr>
          <w:sz w:val="28"/>
          <w:szCs w:val="28"/>
        </w:rPr>
        <w:t xml:space="preserve">. Финансирование средств, подлежащих выплате адвокатам по заявке, представленной </w:t>
      </w:r>
      <w:r w:rsidR="00596283" w:rsidRPr="00203B2A">
        <w:rPr>
          <w:sz w:val="28"/>
          <w:szCs w:val="28"/>
        </w:rPr>
        <w:t>К</w:t>
      </w:r>
      <w:r w:rsidRPr="00203B2A">
        <w:rPr>
          <w:sz w:val="28"/>
          <w:szCs w:val="28"/>
        </w:rPr>
        <w:t xml:space="preserve">оллегией адвокатов по истечении 15 декабря текущего года, </w:t>
      </w:r>
      <w:r w:rsidR="005F5496" w:rsidRPr="00203B2A">
        <w:rPr>
          <w:sz w:val="28"/>
          <w:szCs w:val="28"/>
        </w:rPr>
        <w:t>осуществляется</w:t>
      </w:r>
      <w:r w:rsidRPr="00203B2A">
        <w:rPr>
          <w:sz w:val="28"/>
          <w:szCs w:val="28"/>
        </w:rPr>
        <w:t xml:space="preserve"> за счет средств республиканского бюджета, выделяемых в следующем году. </w:t>
      </w:r>
    </w:p>
    <w:sectPr w:rsidR="00871EFA" w:rsidRPr="00203B2A" w:rsidSect="007F7D7B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DA" w:rsidRDefault="00DB7CDA" w:rsidP="00F61340">
      <w:pPr>
        <w:spacing w:after="0" w:line="240" w:lineRule="auto"/>
      </w:pPr>
      <w:r>
        <w:separator/>
      </w:r>
    </w:p>
  </w:endnote>
  <w:endnote w:type="continuationSeparator" w:id="0">
    <w:p w:rsidR="00DB7CDA" w:rsidRDefault="00DB7CDA" w:rsidP="00F6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DA" w:rsidRDefault="00DB7CDA" w:rsidP="00F61340">
      <w:pPr>
        <w:spacing w:after="0" w:line="240" w:lineRule="auto"/>
      </w:pPr>
      <w:r>
        <w:separator/>
      </w:r>
    </w:p>
  </w:footnote>
  <w:footnote w:type="continuationSeparator" w:id="0">
    <w:p w:rsidR="00DB7CDA" w:rsidRDefault="00DB7CDA" w:rsidP="00F6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1CD" w:rsidRDefault="004528FE">
    <w:pPr>
      <w:pStyle w:val="a4"/>
      <w:jc w:val="center"/>
    </w:pPr>
    <w:r>
      <w:fldChar w:fldCharType="begin"/>
    </w:r>
    <w:r w:rsidR="00871EFA">
      <w:instrText xml:space="preserve"> PAGE   \* MERGEFORMAT </w:instrText>
    </w:r>
    <w:r>
      <w:fldChar w:fldCharType="separate"/>
    </w:r>
    <w:r w:rsidR="00022759">
      <w:rPr>
        <w:noProof/>
      </w:rPr>
      <w:t>5</w:t>
    </w:r>
    <w:r>
      <w:fldChar w:fldCharType="end"/>
    </w:r>
  </w:p>
  <w:p w:rsidR="004E31CD" w:rsidRDefault="004E31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3E"/>
    <w:rsid w:val="00022759"/>
    <w:rsid w:val="00024CA0"/>
    <w:rsid w:val="00027283"/>
    <w:rsid w:val="00055F96"/>
    <w:rsid w:val="00074F1F"/>
    <w:rsid w:val="00080D92"/>
    <w:rsid w:val="00093CE6"/>
    <w:rsid w:val="0009498A"/>
    <w:rsid w:val="00095D74"/>
    <w:rsid w:val="000D214E"/>
    <w:rsid w:val="000E0926"/>
    <w:rsid w:val="00114492"/>
    <w:rsid w:val="00123898"/>
    <w:rsid w:val="00130338"/>
    <w:rsid w:val="0013797B"/>
    <w:rsid w:val="00150434"/>
    <w:rsid w:val="0016208F"/>
    <w:rsid w:val="001917F2"/>
    <w:rsid w:val="0019441D"/>
    <w:rsid w:val="001950D9"/>
    <w:rsid w:val="001956AD"/>
    <w:rsid w:val="001C568C"/>
    <w:rsid w:val="001F1158"/>
    <w:rsid w:val="001F2080"/>
    <w:rsid w:val="00203B2A"/>
    <w:rsid w:val="0020720F"/>
    <w:rsid w:val="002078B4"/>
    <w:rsid w:val="0022703E"/>
    <w:rsid w:val="00227EB8"/>
    <w:rsid w:val="0024304B"/>
    <w:rsid w:val="00272FF7"/>
    <w:rsid w:val="00274515"/>
    <w:rsid w:val="002826AF"/>
    <w:rsid w:val="002860A4"/>
    <w:rsid w:val="002968B3"/>
    <w:rsid w:val="002A176F"/>
    <w:rsid w:val="002A3DC8"/>
    <w:rsid w:val="002C2AB2"/>
    <w:rsid w:val="00304622"/>
    <w:rsid w:val="00315708"/>
    <w:rsid w:val="00315ECE"/>
    <w:rsid w:val="003249C9"/>
    <w:rsid w:val="00327854"/>
    <w:rsid w:val="00343644"/>
    <w:rsid w:val="00354E91"/>
    <w:rsid w:val="003636EA"/>
    <w:rsid w:val="003928E1"/>
    <w:rsid w:val="003A2ECC"/>
    <w:rsid w:val="003B143B"/>
    <w:rsid w:val="003D0373"/>
    <w:rsid w:val="003E0D02"/>
    <w:rsid w:val="003E0F9F"/>
    <w:rsid w:val="0041411F"/>
    <w:rsid w:val="00431CF0"/>
    <w:rsid w:val="004372D8"/>
    <w:rsid w:val="0044286F"/>
    <w:rsid w:val="0044573C"/>
    <w:rsid w:val="00446458"/>
    <w:rsid w:val="004528FE"/>
    <w:rsid w:val="004714E5"/>
    <w:rsid w:val="004B68E5"/>
    <w:rsid w:val="004C1A04"/>
    <w:rsid w:val="004E31CD"/>
    <w:rsid w:val="004E6E1F"/>
    <w:rsid w:val="00515DF2"/>
    <w:rsid w:val="005203F0"/>
    <w:rsid w:val="005222BF"/>
    <w:rsid w:val="005246A0"/>
    <w:rsid w:val="00527A91"/>
    <w:rsid w:val="00533DD0"/>
    <w:rsid w:val="00535296"/>
    <w:rsid w:val="005451D5"/>
    <w:rsid w:val="00550335"/>
    <w:rsid w:val="005642EB"/>
    <w:rsid w:val="00570C6E"/>
    <w:rsid w:val="00596283"/>
    <w:rsid w:val="00597175"/>
    <w:rsid w:val="005A05DF"/>
    <w:rsid w:val="005B00B3"/>
    <w:rsid w:val="005B6859"/>
    <w:rsid w:val="005E09A7"/>
    <w:rsid w:val="005E0DA8"/>
    <w:rsid w:val="005F497E"/>
    <w:rsid w:val="005F5349"/>
    <w:rsid w:val="005F5431"/>
    <w:rsid w:val="005F5496"/>
    <w:rsid w:val="006320CA"/>
    <w:rsid w:val="006371D1"/>
    <w:rsid w:val="00647230"/>
    <w:rsid w:val="0066341A"/>
    <w:rsid w:val="00667AFF"/>
    <w:rsid w:val="006A3F3F"/>
    <w:rsid w:val="006B0444"/>
    <w:rsid w:val="006B702F"/>
    <w:rsid w:val="00754DA5"/>
    <w:rsid w:val="00755672"/>
    <w:rsid w:val="0076321C"/>
    <w:rsid w:val="007648E5"/>
    <w:rsid w:val="00781097"/>
    <w:rsid w:val="007A3D50"/>
    <w:rsid w:val="007D5FBC"/>
    <w:rsid w:val="007F100B"/>
    <w:rsid w:val="007F7D7B"/>
    <w:rsid w:val="00806875"/>
    <w:rsid w:val="0080747F"/>
    <w:rsid w:val="00822C2A"/>
    <w:rsid w:val="00823C57"/>
    <w:rsid w:val="0085469A"/>
    <w:rsid w:val="0086073E"/>
    <w:rsid w:val="00864D38"/>
    <w:rsid w:val="00871EFA"/>
    <w:rsid w:val="008727EA"/>
    <w:rsid w:val="00872D36"/>
    <w:rsid w:val="008761FD"/>
    <w:rsid w:val="008C74E5"/>
    <w:rsid w:val="008C7FFE"/>
    <w:rsid w:val="008D698E"/>
    <w:rsid w:val="008E3A40"/>
    <w:rsid w:val="008F2AE3"/>
    <w:rsid w:val="008F7548"/>
    <w:rsid w:val="0090078E"/>
    <w:rsid w:val="0090692F"/>
    <w:rsid w:val="00941092"/>
    <w:rsid w:val="00943D69"/>
    <w:rsid w:val="0099601F"/>
    <w:rsid w:val="009A0681"/>
    <w:rsid w:val="009B37B0"/>
    <w:rsid w:val="009B6743"/>
    <w:rsid w:val="009C0EE7"/>
    <w:rsid w:val="009D0729"/>
    <w:rsid w:val="009E5414"/>
    <w:rsid w:val="009F2D53"/>
    <w:rsid w:val="00A076A1"/>
    <w:rsid w:val="00A13C32"/>
    <w:rsid w:val="00A15144"/>
    <w:rsid w:val="00A40A6F"/>
    <w:rsid w:val="00A4143A"/>
    <w:rsid w:val="00A46A00"/>
    <w:rsid w:val="00A46CB9"/>
    <w:rsid w:val="00A571A4"/>
    <w:rsid w:val="00A77B98"/>
    <w:rsid w:val="00A8129A"/>
    <w:rsid w:val="00A951D1"/>
    <w:rsid w:val="00A95C50"/>
    <w:rsid w:val="00AC45B7"/>
    <w:rsid w:val="00AD2FDA"/>
    <w:rsid w:val="00AE3317"/>
    <w:rsid w:val="00AF0575"/>
    <w:rsid w:val="00AF34FC"/>
    <w:rsid w:val="00AF76FA"/>
    <w:rsid w:val="00B0295C"/>
    <w:rsid w:val="00B224A1"/>
    <w:rsid w:val="00B447E0"/>
    <w:rsid w:val="00B47515"/>
    <w:rsid w:val="00B54FA8"/>
    <w:rsid w:val="00B55722"/>
    <w:rsid w:val="00B70944"/>
    <w:rsid w:val="00BB3281"/>
    <w:rsid w:val="00BB78DE"/>
    <w:rsid w:val="00BC7D84"/>
    <w:rsid w:val="00BE2710"/>
    <w:rsid w:val="00C25331"/>
    <w:rsid w:val="00C343F3"/>
    <w:rsid w:val="00C70E34"/>
    <w:rsid w:val="00CA2AC5"/>
    <w:rsid w:val="00CB2D80"/>
    <w:rsid w:val="00CD4861"/>
    <w:rsid w:val="00CF45B9"/>
    <w:rsid w:val="00D12523"/>
    <w:rsid w:val="00D13734"/>
    <w:rsid w:val="00D22E3E"/>
    <w:rsid w:val="00D55625"/>
    <w:rsid w:val="00D82B08"/>
    <w:rsid w:val="00DB7CDA"/>
    <w:rsid w:val="00DF1C82"/>
    <w:rsid w:val="00E05E75"/>
    <w:rsid w:val="00E1191A"/>
    <w:rsid w:val="00E50032"/>
    <w:rsid w:val="00E71E6F"/>
    <w:rsid w:val="00E82B77"/>
    <w:rsid w:val="00E83962"/>
    <w:rsid w:val="00E9090D"/>
    <w:rsid w:val="00E90EFE"/>
    <w:rsid w:val="00EC1B0F"/>
    <w:rsid w:val="00EC1E2A"/>
    <w:rsid w:val="00EC54D6"/>
    <w:rsid w:val="00ED1AFF"/>
    <w:rsid w:val="00EF4C3A"/>
    <w:rsid w:val="00F17BB7"/>
    <w:rsid w:val="00F2173C"/>
    <w:rsid w:val="00F223D1"/>
    <w:rsid w:val="00F24498"/>
    <w:rsid w:val="00F35F6D"/>
    <w:rsid w:val="00F53CD3"/>
    <w:rsid w:val="00F61340"/>
    <w:rsid w:val="00F85EFD"/>
    <w:rsid w:val="00F934E9"/>
    <w:rsid w:val="00FD06B9"/>
    <w:rsid w:val="00FF1A68"/>
    <w:rsid w:val="00FF5232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4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D5562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73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07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6073E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607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86073E"/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rsid w:val="0086073E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50434"/>
  </w:style>
  <w:style w:type="character" w:customStyle="1" w:styleId="10">
    <w:name w:val="Заголовок 1 Знак"/>
    <w:basedOn w:val="a0"/>
    <w:link w:val="1"/>
    <w:uiPriority w:val="9"/>
    <w:rsid w:val="00D55625"/>
    <w:rPr>
      <w:rFonts w:ascii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02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4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D5562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73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07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6073E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607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86073E"/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rsid w:val="0086073E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50434"/>
  </w:style>
  <w:style w:type="character" w:customStyle="1" w:styleId="10">
    <w:name w:val="Заголовок 1 Знак"/>
    <w:basedOn w:val="a0"/>
    <w:link w:val="1"/>
    <w:uiPriority w:val="9"/>
    <w:rsid w:val="00D55625"/>
    <w:rPr>
      <w:rFonts w:ascii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02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EE89-1683-4293-83B4-C1AD7935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Али-Айдарова Роза</dc:creator>
  <cp:lastModifiedBy>Владелец</cp:lastModifiedBy>
  <cp:revision>2</cp:revision>
  <cp:lastPrinted>2015-12-03T11:35:00Z</cp:lastPrinted>
  <dcterms:created xsi:type="dcterms:W3CDTF">2015-12-15T10:28:00Z</dcterms:created>
  <dcterms:modified xsi:type="dcterms:W3CDTF">2015-12-15T10:28:00Z</dcterms:modified>
</cp:coreProperties>
</file>