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64EB3" w14:textId="77777777" w:rsidR="007441BF" w:rsidRPr="00587A5C" w:rsidRDefault="007441BF" w:rsidP="009532C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Предвыборная программа</w:t>
      </w:r>
    </w:p>
    <w:p w14:paraId="3A65FE5F" w14:textId="77777777" w:rsidR="007441BF" w:rsidRPr="00587A5C" w:rsidRDefault="007441BF" w:rsidP="009532C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кандидата в Председатели Республиканской коллегии адвокатов</w:t>
      </w:r>
    </w:p>
    <w:p w14:paraId="75DC5814" w14:textId="79434AAE" w:rsidR="007441BF" w:rsidRPr="00587A5C" w:rsidRDefault="007441BF" w:rsidP="009532C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Мы</w:t>
      </w:r>
      <w:r w:rsidR="009532C0" w:rsidRPr="00587A5C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proofErr w:type="spellStart"/>
      <w:r w:rsidRPr="00587A5C">
        <w:rPr>
          <w:rFonts w:ascii="Times New Roman" w:hAnsi="Times New Roman" w:cs="Times New Roman"/>
          <w:b/>
          <w:sz w:val="24"/>
          <w:szCs w:val="24"/>
        </w:rPr>
        <w:t>жасар</w:t>
      </w:r>
      <w:proofErr w:type="spellEnd"/>
      <w:r w:rsidRPr="00587A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A5C">
        <w:rPr>
          <w:rFonts w:ascii="Times New Roman" w:hAnsi="Times New Roman" w:cs="Times New Roman"/>
          <w:b/>
          <w:sz w:val="24"/>
          <w:szCs w:val="24"/>
        </w:rPr>
        <w:t>Айжамал</w:t>
      </w:r>
      <w:proofErr w:type="spellEnd"/>
      <w:r w:rsidRPr="00587A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A5C">
        <w:rPr>
          <w:rFonts w:ascii="Times New Roman" w:hAnsi="Times New Roman" w:cs="Times New Roman"/>
          <w:b/>
          <w:sz w:val="24"/>
          <w:szCs w:val="24"/>
        </w:rPr>
        <w:t>Сапархан</w:t>
      </w:r>
      <w:proofErr w:type="spellEnd"/>
      <w:r w:rsidR="009532C0" w:rsidRPr="00587A5C">
        <w:rPr>
          <w:rFonts w:ascii="Times New Roman" w:hAnsi="Times New Roman" w:cs="Times New Roman"/>
          <w:b/>
          <w:sz w:val="24"/>
          <w:szCs w:val="24"/>
          <w:lang w:val="kk-KZ"/>
        </w:rPr>
        <w:t>қызы</w:t>
      </w:r>
    </w:p>
    <w:p w14:paraId="212BE1BE" w14:textId="77777777" w:rsidR="007441BF" w:rsidRPr="000A379E" w:rsidRDefault="007441BF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B7FEDD9" w14:textId="77777777" w:rsidR="00A169B8" w:rsidRPr="000A379E" w:rsidRDefault="00A169B8" w:rsidP="00A5406C">
      <w:pPr>
        <w:pStyle w:val="a7"/>
        <w:ind w:left="368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79E">
        <w:rPr>
          <w:rFonts w:ascii="Times New Roman" w:hAnsi="Times New Roman" w:cs="Times New Roman"/>
          <w:i/>
          <w:sz w:val="24"/>
          <w:szCs w:val="24"/>
        </w:rPr>
        <w:t>«Мы построим справедливое государство с сильными демократическими институтами и развитой правовой системой, обеспечивающей торжество закона и порядка – фундаментального принципа нашей политики».</w:t>
      </w:r>
    </w:p>
    <w:p w14:paraId="65D45DAB" w14:textId="77777777" w:rsidR="00A169B8" w:rsidRPr="000A379E" w:rsidRDefault="00A169B8" w:rsidP="00E37887">
      <w:pPr>
        <w:pStyle w:val="a7"/>
        <w:ind w:left="637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379E">
        <w:rPr>
          <w:rFonts w:ascii="Times New Roman" w:hAnsi="Times New Roman" w:cs="Times New Roman"/>
          <w:i/>
          <w:sz w:val="24"/>
          <w:szCs w:val="24"/>
        </w:rPr>
        <w:t>Касым-Жомарт</w:t>
      </w:r>
      <w:proofErr w:type="spellEnd"/>
      <w:r w:rsidRPr="000A379E">
        <w:rPr>
          <w:rFonts w:ascii="Times New Roman" w:hAnsi="Times New Roman" w:cs="Times New Roman"/>
          <w:i/>
          <w:sz w:val="24"/>
          <w:szCs w:val="24"/>
        </w:rPr>
        <w:t xml:space="preserve"> Токаев</w:t>
      </w:r>
    </w:p>
    <w:p w14:paraId="1F1A6009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1E2F6DC" w14:textId="77777777" w:rsidR="007441BF" w:rsidRPr="00587A5C" w:rsidRDefault="007441BF" w:rsidP="00541FEB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0B253B9A" w14:textId="77777777" w:rsidR="007441BF" w:rsidRPr="000A379E" w:rsidRDefault="007441BF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79C8A64" w14:textId="77777777" w:rsidR="00541FEB" w:rsidRDefault="007441BF" w:rsidP="00541F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Сегодня мы все являемся свидетелями кардинальных перемен, которые происходят в Казахстане. </w:t>
      </w:r>
    </w:p>
    <w:p w14:paraId="43E74786" w14:textId="77777777" w:rsidR="00541FEB" w:rsidRDefault="007441BF" w:rsidP="00541F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Главным принципом государства, сутью национальной идеи объявлено </w:t>
      </w:r>
      <w:r w:rsidRPr="00587A5C">
        <w:rPr>
          <w:rFonts w:ascii="Times New Roman" w:hAnsi="Times New Roman" w:cs="Times New Roman"/>
          <w:b/>
          <w:sz w:val="24"/>
          <w:szCs w:val="24"/>
        </w:rPr>
        <w:t>построение Справедливого Казахстана</w:t>
      </w:r>
      <w:r w:rsidRPr="000A3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C4914" w14:textId="0B75DE8C" w:rsidR="007441BF" w:rsidRPr="000A379E" w:rsidRDefault="007441BF" w:rsidP="00541F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Глава государства </w:t>
      </w:r>
      <w:proofErr w:type="spellStart"/>
      <w:r w:rsidRPr="000A379E">
        <w:rPr>
          <w:rFonts w:ascii="Times New Roman" w:hAnsi="Times New Roman" w:cs="Times New Roman"/>
          <w:sz w:val="24"/>
          <w:szCs w:val="24"/>
        </w:rPr>
        <w:t>Касым-Жомарт</w:t>
      </w:r>
      <w:proofErr w:type="spellEnd"/>
      <w:r w:rsidRPr="000A379E">
        <w:rPr>
          <w:rFonts w:ascii="Times New Roman" w:hAnsi="Times New Roman" w:cs="Times New Roman"/>
          <w:sz w:val="24"/>
          <w:szCs w:val="24"/>
        </w:rPr>
        <w:t xml:space="preserve"> Токаев неоднократно отмечал, что уверенность людей в построении правового справедливого государства может укрепить только </w:t>
      </w:r>
      <w:r w:rsidRPr="00587A5C">
        <w:rPr>
          <w:rFonts w:ascii="Times New Roman" w:hAnsi="Times New Roman" w:cs="Times New Roman"/>
          <w:b/>
          <w:sz w:val="24"/>
          <w:szCs w:val="24"/>
        </w:rPr>
        <w:t>равенство всех граждан перед законом</w:t>
      </w:r>
      <w:r w:rsidRPr="000A379E">
        <w:rPr>
          <w:rFonts w:ascii="Times New Roman" w:hAnsi="Times New Roman" w:cs="Times New Roman"/>
          <w:sz w:val="24"/>
          <w:szCs w:val="24"/>
        </w:rPr>
        <w:t>. При этом во главу угла ставится объективный и независимый суд.</w:t>
      </w:r>
    </w:p>
    <w:p w14:paraId="260A0273" w14:textId="57D2EF99" w:rsidR="007441BF" w:rsidRPr="000A379E" w:rsidRDefault="007441BF" w:rsidP="00265CA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="00D12FF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A379E">
        <w:rPr>
          <w:rFonts w:ascii="Times New Roman" w:hAnsi="Times New Roman" w:cs="Times New Roman"/>
          <w:sz w:val="24"/>
          <w:szCs w:val="24"/>
        </w:rPr>
        <w:t xml:space="preserve">резидент особо подчеркивал, что </w:t>
      </w:r>
      <w:r w:rsidRPr="00587A5C">
        <w:rPr>
          <w:rFonts w:ascii="Times New Roman" w:hAnsi="Times New Roman" w:cs="Times New Roman"/>
          <w:b/>
          <w:sz w:val="24"/>
          <w:szCs w:val="24"/>
        </w:rPr>
        <w:t>следует продолжить укрепление системы защиты прав человека</w:t>
      </w:r>
      <w:r w:rsidRPr="000A379E">
        <w:rPr>
          <w:rFonts w:ascii="Times New Roman" w:hAnsi="Times New Roman" w:cs="Times New Roman"/>
          <w:sz w:val="24"/>
          <w:szCs w:val="24"/>
        </w:rPr>
        <w:t xml:space="preserve">. Как заявлял Токаев, соблюдение принципа верховенства права во всех сферах жизни должно стать фундаментом поступательного прогресса нашей страны. В этой связи нужно, чтобы </w:t>
      </w:r>
      <w:r w:rsidRPr="00587A5C">
        <w:rPr>
          <w:rFonts w:ascii="Times New Roman" w:hAnsi="Times New Roman" w:cs="Times New Roman"/>
          <w:b/>
          <w:sz w:val="24"/>
          <w:szCs w:val="24"/>
        </w:rPr>
        <w:t>каждый гражданин был уверен в защите своих прав</w:t>
      </w:r>
      <w:r w:rsidRPr="000A379E">
        <w:rPr>
          <w:rFonts w:ascii="Times New Roman" w:hAnsi="Times New Roman" w:cs="Times New Roman"/>
          <w:sz w:val="24"/>
          <w:szCs w:val="24"/>
        </w:rPr>
        <w:t xml:space="preserve">, не сомневался в справедливости судов. И что не менее важно, чтобы у всех граждан был </w:t>
      </w:r>
      <w:r w:rsidRPr="00587A5C">
        <w:rPr>
          <w:rFonts w:ascii="Times New Roman" w:hAnsi="Times New Roman" w:cs="Times New Roman"/>
          <w:b/>
          <w:sz w:val="24"/>
          <w:szCs w:val="24"/>
        </w:rPr>
        <w:t>равный доступ к качественным юридическим услугам</w:t>
      </w:r>
      <w:r w:rsidRPr="000A379E">
        <w:rPr>
          <w:rFonts w:ascii="Times New Roman" w:hAnsi="Times New Roman" w:cs="Times New Roman"/>
          <w:sz w:val="24"/>
          <w:szCs w:val="24"/>
        </w:rPr>
        <w:t xml:space="preserve"> для защиты своих прав в суде.</w:t>
      </w:r>
      <w:r w:rsidR="00620A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79E">
        <w:rPr>
          <w:rFonts w:ascii="Times New Roman" w:hAnsi="Times New Roman" w:cs="Times New Roman"/>
          <w:sz w:val="24"/>
          <w:szCs w:val="24"/>
        </w:rPr>
        <w:t xml:space="preserve">Именно здесь, считаю, на первый план выходит адвокатское сообщество. Наша профессия – один из ключевых столпов справедливого общества. Ведь справедливое государство – это не только справедливые законы, но и справедливое применение права. Это </w:t>
      </w:r>
      <w:r w:rsidRPr="00587A5C">
        <w:rPr>
          <w:rFonts w:ascii="Times New Roman" w:hAnsi="Times New Roman" w:cs="Times New Roman"/>
          <w:b/>
          <w:sz w:val="24"/>
          <w:szCs w:val="24"/>
        </w:rPr>
        <w:t>баланс между сторонами процесса</w:t>
      </w:r>
      <w:r w:rsidRPr="000A379E">
        <w:rPr>
          <w:rFonts w:ascii="Times New Roman" w:hAnsi="Times New Roman" w:cs="Times New Roman"/>
          <w:sz w:val="24"/>
          <w:szCs w:val="24"/>
        </w:rPr>
        <w:t>, равенство перед законом, но также – честность и ответственность тех, кто стоит на страже права.</w:t>
      </w:r>
    </w:p>
    <w:p w14:paraId="690CAE32" w14:textId="77777777" w:rsidR="007441BF" w:rsidRDefault="007441BF" w:rsidP="00620A6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379E">
        <w:rPr>
          <w:rFonts w:ascii="Times New Roman" w:hAnsi="Times New Roman" w:cs="Times New Roman"/>
          <w:sz w:val="24"/>
          <w:szCs w:val="24"/>
        </w:rPr>
        <w:t>Адвокаты – это не просто представители в суде. Мы хранители конституционных прав и свобод, посредники доверия граждан к правовой системе. Мы можем и должны быть голосом тех, чьи права нарушены, гарантией, что никто не будет лишён справедливого суда.</w:t>
      </w:r>
    </w:p>
    <w:p w14:paraId="7EC643A7" w14:textId="77777777" w:rsidR="00587A5C" w:rsidRDefault="00587A5C" w:rsidP="002560F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60BAB2" w14:textId="6395A420" w:rsidR="007441BF" w:rsidRPr="000A379E" w:rsidRDefault="007441BF" w:rsidP="002560F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EB4076" w:rsidRPr="000A379E">
        <w:rPr>
          <w:rFonts w:ascii="Times New Roman" w:hAnsi="Times New Roman" w:cs="Times New Roman"/>
          <w:sz w:val="24"/>
          <w:szCs w:val="24"/>
        </w:rPr>
        <w:t>адвокаты несмотря на то, что</w:t>
      </w:r>
      <w:r w:rsidRPr="000A379E">
        <w:rPr>
          <w:rFonts w:ascii="Times New Roman" w:hAnsi="Times New Roman" w:cs="Times New Roman"/>
          <w:sz w:val="24"/>
          <w:szCs w:val="24"/>
        </w:rPr>
        <w:t xml:space="preserve"> являются важнейшим для правосудия институтом, до сих пор не имеют статуса, закрепляющего нас, как полноценную часть правовой системы.</w:t>
      </w:r>
    </w:p>
    <w:p w14:paraId="2DE6FF41" w14:textId="77777777" w:rsidR="007441BF" w:rsidRPr="000A379E" w:rsidRDefault="007441BF" w:rsidP="00EB407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А между тем, убеждена, что </w:t>
      </w:r>
      <w:r w:rsidRPr="00587A5C">
        <w:rPr>
          <w:rFonts w:ascii="Times New Roman" w:hAnsi="Times New Roman" w:cs="Times New Roman"/>
          <w:b/>
          <w:sz w:val="24"/>
          <w:szCs w:val="24"/>
        </w:rPr>
        <w:t>без сильной, независимой адвокатуры невозможно построить справедливое государство</w:t>
      </w:r>
      <w:r w:rsidRPr="000A379E">
        <w:rPr>
          <w:rFonts w:ascii="Times New Roman" w:hAnsi="Times New Roman" w:cs="Times New Roman"/>
          <w:sz w:val="24"/>
          <w:szCs w:val="24"/>
        </w:rPr>
        <w:t>.</w:t>
      </w:r>
    </w:p>
    <w:p w14:paraId="11DB2A1F" w14:textId="77777777" w:rsidR="007441BF" w:rsidRPr="000A379E" w:rsidRDefault="007441BF" w:rsidP="009E1FC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>В этой связи я предлагаю программу изменений, направленных на повышение роли адвокатуры, законодательное закрепление её статуса и укрепление нашей независимости и профессионализма.</w:t>
      </w:r>
    </w:p>
    <w:p w14:paraId="0015C797" w14:textId="5E96AE3E" w:rsidR="00587A5C" w:rsidRDefault="00587A5C" w:rsidP="000A379E">
      <w:pPr>
        <w:pStyle w:val="a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DB2E9CA" w14:textId="523ED33B" w:rsidR="007441BF" w:rsidRPr="000A379E" w:rsidRDefault="007441BF" w:rsidP="00587A5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Во-первых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нам необходимо добиться </w:t>
      </w:r>
      <w:r w:rsidRPr="00587A5C">
        <w:rPr>
          <w:rFonts w:ascii="Times New Roman" w:hAnsi="Times New Roman" w:cs="Times New Roman"/>
          <w:b/>
          <w:sz w:val="24"/>
          <w:szCs w:val="24"/>
        </w:rPr>
        <w:t>законодательного установления статуса адвоката как конституционного института</w:t>
      </w:r>
      <w:r w:rsidRPr="000A379E">
        <w:rPr>
          <w:rFonts w:ascii="Times New Roman" w:hAnsi="Times New Roman" w:cs="Times New Roman"/>
          <w:sz w:val="24"/>
          <w:szCs w:val="24"/>
        </w:rPr>
        <w:t xml:space="preserve">. Для этого нужно вернуть в Конституцию главу, посвященную адвокатуре, а также </w:t>
      </w:r>
      <w:r w:rsidR="000E4864" w:rsidRPr="00A5406C">
        <w:rPr>
          <w:rFonts w:ascii="Times New Roman" w:hAnsi="Times New Roman" w:cs="Times New Roman"/>
          <w:bCs/>
          <w:sz w:val="24"/>
          <w:szCs w:val="24"/>
        </w:rPr>
        <w:t>усовершенствовать</w:t>
      </w:r>
      <w:r w:rsidR="000E4864" w:rsidRPr="00A54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406C">
        <w:rPr>
          <w:rFonts w:ascii="Times New Roman" w:hAnsi="Times New Roman" w:cs="Times New Roman"/>
          <w:sz w:val="24"/>
          <w:szCs w:val="24"/>
        </w:rPr>
        <w:t xml:space="preserve">в сотрудничестве с </w:t>
      </w:r>
      <w:r w:rsidR="005C027C" w:rsidRPr="00A5406C">
        <w:rPr>
          <w:rFonts w:ascii="Times New Roman" w:hAnsi="Times New Roman" w:cs="Times New Roman"/>
          <w:sz w:val="24"/>
          <w:szCs w:val="24"/>
        </w:rPr>
        <w:t>М</w:t>
      </w:r>
      <w:r w:rsidRPr="00A5406C">
        <w:rPr>
          <w:rFonts w:ascii="Times New Roman" w:hAnsi="Times New Roman" w:cs="Times New Roman"/>
          <w:sz w:val="24"/>
          <w:szCs w:val="24"/>
        </w:rPr>
        <w:t xml:space="preserve">ажилисом профильный закон </w:t>
      </w:r>
      <w:r w:rsidR="005C027C" w:rsidRPr="00A5406C">
        <w:rPr>
          <w:rFonts w:ascii="Times New Roman" w:hAnsi="Times New Roman" w:cs="Times New Roman"/>
          <w:sz w:val="24"/>
          <w:szCs w:val="24"/>
        </w:rPr>
        <w:t xml:space="preserve">РК </w:t>
      </w:r>
      <w:r w:rsidRPr="00A5406C">
        <w:rPr>
          <w:rFonts w:ascii="Times New Roman" w:hAnsi="Times New Roman" w:cs="Times New Roman"/>
          <w:sz w:val="24"/>
          <w:szCs w:val="24"/>
        </w:rPr>
        <w:t>«Об адвокат</w:t>
      </w:r>
      <w:r w:rsidR="005C027C" w:rsidRPr="00A5406C">
        <w:rPr>
          <w:rFonts w:ascii="Times New Roman" w:hAnsi="Times New Roman" w:cs="Times New Roman"/>
          <w:sz w:val="24"/>
          <w:szCs w:val="24"/>
        </w:rPr>
        <w:t>ской д</w:t>
      </w:r>
      <w:r w:rsidRPr="00A5406C">
        <w:rPr>
          <w:rFonts w:ascii="Times New Roman" w:hAnsi="Times New Roman" w:cs="Times New Roman"/>
          <w:sz w:val="24"/>
          <w:szCs w:val="24"/>
        </w:rPr>
        <w:t>еятельности</w:t>
      </w:r>
      <w:r w:rsidR="005C027C" w:rsidRPr="00A5406C">
        <w:rPr>
          <w:rFonts w:ascii="Times New Roman" w:hAnsi="Times New Roman" w:cs="Times New Roman"/>
          <w:sz w:val="24"/>
          <w:szCs w:val="24"/>
        </w:rPr>
        <w:t xml:space="preserve"> и юридической помощи</w:t>
      </w:r>
      <w:r w:rsidR="00A5406C">
        <w:rPr>
          <w:rFonts w:ascii="Times New Roman" w:hAnsi="Times New Roman" w:cs="Times New Roman"/>
          <w:sz w:val="24"/>
          <w:szCs w:val="24"/>
        </w:rPr>
        <w:t>».</w:t>
      </w:r>
    </w:p>
    <w:p w14:paraId="43BFB3AA" w14:textId="77777777" w:rsidR="00973071" w:rsidRPr="000A379E" w:rsidRDefault="005E6779" w:rsidP="005C027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необходимо включить в профильный закон </w:t>
      </w:r>
      <w:r w:rsidRPr="00587A5C">
        <w:rPr>
          <w:rFonts w:ascii="Times New Roman" w:hAnsi="Times New Roman" w:cs="Times New Roman"/>
          <w:b/>
          <w:sz w:val="24"/>
          <w:szCs w:val="24"/>
        </w:rPr>
        <w:t>главу о социальном статусе адвоката</w:t>
      </w:r>
      <w:r w:rsidR="00973071" w:rsidRPr="000A379E">
        <w:rPr>
          <w:rFonts w:ascii="Times New Roman" w:hAnsi="Times New Roman" w:cs="Times New Roman"/>
          <w:sz w:val="24"/>
          <w:szCs w:val="24"/>
        </w:rPr>
        <w:t>, в котором предусмотреть право на получение пособий, социальных выплат, пересмотреть вопросы налогообложения адвокатов.</w:t>
      </w:r>
    </w:p>
    <w:p w14:paraId="5705522F" w14:textId="77777777" w:rsidR="00587A5C" w:rsidRDefault="00587A5C" w:rsidP="00E054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0148CA" w14:textId="022EA6AD" w:rsidR="00A169B8" w:rsidRDefault="00A169B8" w:rsidP="00E054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Адвокат станет равноправным участником правосудия, а не «приглашённым». Это укрепит баланс в процессах и повысит доверие общества к судебной системе.</w:t>
      </w:r>
    </w:p>
    <w:p w14:paraId="52BCE6E8" w14:textId="77777777" w:rsidR="00587A5C" w:rsidRPr="000A379E" w:rsidRDefault="00587A5C" w:rsidP="00E054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FA8812" w14:textId="39ABDA5B" w:rsidR="00E054E0" w:rsidRDefault="007441BF" w:rsidP="00587A5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Во-вторых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считаю, что для усиления роли адвокатуры, необходимо повысить уровень доверия общества к адвокатам. Для этого </w:t>
      </w:r>
      <w:r w:rsidR="00D67EB9" w:rsidRPr="000A379E">
        <w:rPr>
          <w:rFonts w:ascii="Times New Roman" w:hAnsi="Times New Roman" w:cs="Times New Roman"/>
          <w:sz w:val="24"/>
          <w:szCs w:val="24"/>
        </w:rPr>
        <w:t xml:space="preserve">необходимо прописать в </w:t>
      </w:r>
      <w:r w:rsidRPr="00587A5C">
        <w:rPr>
          <w:rFonts w:ascii="Times New Roman" w:hAnsi="Times New Roman" w:cs="Times New Roman"/>
          <w:b/>
          <w:sz w:val="24"/>
          <w:szCs w:val="24"/>
        </w:rPr>
        <w:t>Кодекс</w:t>
      </w:r>
      <w:r w:rsidR="00D67EB9" w:rsidRPr="00587A5C">
        <w:rPr>
          <w:rFonts w:ascii="Times New Roman" w:hAnsi="Times New Roman" w:cs="Times New Roman"/>
          <w:b/>
          <w:sz w:val="24"/>
          <w:szCs w:val="24"/>
        </w:rPr>
        <w:t>е</w:t>
      </w:r>
      <w:r w:rsidRPr="00587A5C">
        <w:rPr>
          <w:rFonts w:ascii="Times New Roman" w:hAnsi="Times New Roman" w:cs="Times New Roman"/>
          <w:b/>
          <w:sz w:val="24"/>
          <w:szCs w:val="24"/>
        </w:rPr>
        <w:t xml:space="preserve"> этики адвоката</w:t>
      </w:r>
      <w:r w:rsidR="00D67EB9" w:rsidRPr="000A379E">
        <w:rPr>
          <w:rFonts w:ascii="Times New Roman" w:hAnsi="Times New Roman" w:cs="Times New Roman"/>
          <w:sz w:val="24"/>
          <w:szCs w:val="24"/>
        </w:rPr>
        <w:t xml:space="preserve"> </w:t>
      </w:r>
      <w:r w:rsidRPr="000A379E">
        <w:rPr>
          <w:rFonts w:ascii="Times New Roman" w:hAnsi="Times New Roman" w:cs="Times New Roman"/>
          <w:sz w:val="24"/>
          <w:szCs w:val="24"/>
        </w:rPr>
        <w:t xml:space="preserve">правила поведения адвоката в СМИ и публичной сфере, чтобы сохранить доверие к профессии и не допускать злоупотреблений. </w:t>
      </w:r>
    </w:p>
    <w:p w14:paraId="6F2DA0AF" w14:textId="131A8A3F" w:rsidR="00492344" w:rsidRDefault="00E054E0" w:rsidP="00E054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441BF" w:rsidRPr="000A379E">
        <w:rPr>
          <w:rFonts w:ascii="Times New Roman" w:hAnsi="Times New Roman" w:cs="Times New Roman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7441BF" w:rsidRPr="00587A5C">
        <w:rPr>
          <w:rFonts w:ascii="Times New Roman" w:hAnsi="Times New Roman" w:cs="Times New Roman"/>
          <w:b/>
          <w:sz w:val="24"/>
          <w:szCs w:val="24"/>
        </w:rPr>
        <w:t>создать институт Адвокатского жюри</w:t>
      </w:r>
      <w:r w:rsidR="007441BF" w:rsidRPr="000A379E">
        <w:rPr>
          <w:rFonts w:ascii="Times New Roman" w:hAnsi="Times New Roman" w:cs="Times New Roman"/>
          <w:sz w:val="24"/>
          <w:szCs w:val="24"/>
        </w:rPr>
        <w:t xml:space="preserve"> по примеру Судебного жюри. Состав жюри должен избираться голосованием сроком на три года на съезде РКА по представлению председателя коллегии. </w:t>
      </w:r>
    </w:p>
    <w:p w14:paraId="5A9C83C2" w14:textId="1D08A1A3" w:rsidR="007441BF" w:rsidRPr="000A379E" w:rsidRDefault="007441BF" w:rsidP="00E054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>Вопросы возбуждении дисциплинарных производств в отношении адвокатов должны быть прерогативой исключительно Адвокатского жюри. Это позволит объективно рассматривать дела о нарушении норм Кодекса этики, без вмешательства извне.</w:t>
      </w:r>
    </w:p>
    <w:p w14:paraId="5E7D4787" w14:textId="77777777" w:rsidR="00587A5C" w:rsidRDefault="00587A5C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3F50992" w14:textId="072DFC5C" w:rsidR="0054293C" w:rsidRDefault="0054293C" w:rsidP="00587A5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Усиление института адвокатуры и защиту от давления. Адвокаты должны иметь возможность исполнять свои обязанности, не боясь репрессий.</w:t>
      </w:r>
    </w:p>
    <w:p w14:paraId="0A3701A2" w14:textId="77777777" w:rsidR="00587A5C" w:rsidRPr="000A379E" w:rsidRDefault="00587A5C" w:rsidP="00587A5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1B3C4" w14:textId="7B465DC5" w:rsidR="00266BDB" w:rsidRDefault="007441BF" w:rsidP="00587A5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A5C">
        <w:rPr>
          <w:rFonts w:ascii="Times New Roman" w:hAnsi="Times New Roman" w:cs="Times New Roman"/>
          <w:b/>
          <w:sz w:val="24"/>
          <w:szCs w:val="24"/>
        </w:rPr>
        <w:t>В-третьих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необходимо </w:t>
      </w:r>
      <w:r w:rsidRPr="00587A5C">
        <w:rPr>
          <w:rFonts w:ascii="Times New Roman" w:hAnsi="Times New Roman" w:cs="Times New Roman"/>
          <w:b/>
          <w:sz w:val="24"/>
          <w:szCs w:val="24"/>
        </w:rPr>
        <w:t>пересмотреть формат работы Гарантированной государственной юридической помощи</w:t>
      </w:r>
      <w:r w:rsidRPr="000A379E">
        <w:rPr>
          <w:rFonts w:ascii="Times New Roman" w:hAnsi="Times New Roman" w:cs="Times New Roman"/>
          <w:sz w:val="24"/>
          <w:szCs w:val="24"/>
        </w:rPr>
        <w:t xml:space="preserve">. Адвокаты не особо стремятся работать по ГГЮП. </w:t>
      </w:r>
    </w:p>
    <w:p w14:paraId="2498AFF0" w14:textId="10A26321" w:rsidR="00266BDB" w:rsidRDefault="007441BF" w:rsidP="00587A5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Причина проста – слабая мотивация. Низкие тарифы на оплату услуг адвокатов по ГГЮП, отсутствие должного контроля за работой адвокатов – негативно сказываются на доверии общества к такого рода услугам. </w:t>
      </w:r>
    </w:p>
    <w:p w14:paraId="7474BA51" w14:textId="1CB876E1" w:rsidR="007441BF" w:rsidRPr="000A379E" w:rsidRDefault="007441BF" w:rsidP="00266BD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87A5C">
        <w:rPr>
          <w:rFonts w:ascii="Times New Roman" w:hAnsi="Times New Roman" w:cs="Times New Roman"/>
          <w:b/>
          <w:sz w:val="24"/>
          <w:szCs w:val="24"/>
        </w:rPr>
        <w:t>повысить размер оплаты по ГГЮП</w:t>
      </w:r>
      <w:r w:rsidRPr="000A379E">
        <w:rPr>
          <w:rFonts w:ascii="Times New Roman" w:hAnsi="Times New Roman" w:cs="Times New Roman"/>
          <w:sz w:val="24"/>
          <w:szCs w:val="24"/>
        </w:rPr>
        <w:t xml:space="preserve">. Кроме того, оплата не должна производиться по постановлениям органов уголовного преследования и определений судов. Этот порядок ставит адвокатов в зависимое положение. </w:t>
      </w:r>
      <w:r w:rsidRPr="007212F5">
        <w:rPr>
          <w:rFonts w:ascii="Times New Roman" w:hAnsi="Times New Roman" w:cs="Times New Roman"/>
          <w:sz w:val="24"/>
          <w:szCs w:val="24"/>
        </w:rPr>
        <w:t xml:space="preserve">Оплата должна производиться </w:t>
      </w:r>
      <w:r w:rsidR="00266BDB" w:rsidRPr="007212F5">
        <w:rPr>
          <w:rFonts w:ascii="Times New Roman" w:hAnsi="Times New Roman" w:cs="Times New Roman"/>
          <w:sz w:val="24"/>
          <w:szCs w:val="24"/>
        </w:rPr>
        <w:t xml:space="preserve">за выполненную адвокатами работу </w:t>
      </w:r>
      <w:r w:rsidRPr="007212F5">
        <w:rPr>
          <w:rFonts w:ascii="Times New Roman" w:hAnsi="Times New Roman" w:cs="Times New Roman"/>
          <w:sz w:val="24"/>
          <w:szCs w:val="24"/>
        </w:rPr>
        <w:t xml:space="preserve">в соответствии с ордерами, </w:t>
      </w:r>
      <w:r w:rsidRPr="000A379E">
        <w:rPr>
          <w:rFonts w:ascii="Times New Roman" w:hAnsi="Times New Roman" w:cs="Times New Roman"/>
          <w:sz w:val="24"/>
          <w:szCs w:val="24"/>
        </w:rPr>
        <w:t>выданными РКА. Только в этом случае можно гарантировать повышение качества оказания адвокатами услуг в рамках ГГЮП и их независимость.</w:t>
      </w:r>
    </w:p>
    <w:p w14:paraId="6BE63EDC" w14:textId="77777777" w:rsidR="00A5406C" w:rsidRDefault="00A5406C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225CB2A" w14:textId="2970EAA3" w:rsidR="00A169B8" w:rsidRDefault="0054293C" w:rsidP="00A540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06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Повышение качества ГГЮП.</w:t>
      </w:r>
      <w:r w:rsidR="00A169B8" w:rsidRPr="000A379E">
        <w:rPr>
          <w:rFonts w:ascii="Times New Roman" w:hAnsi="Times New Roman" w:cs="Times New Roman"/>
          <w:sz w:val="24"/>
          <w:szCs w:val="24"/>
        </w:rPr>
        <w:t xml:space="preserve"> </w:t>
      </w:r>
      <w:r w:rsidRPr="000A379E">
        <w:rPr>
          <w:rFonts w:ascii="Times New Roman" w:hAnsi="Times New Roman" w:cs="Times New Roman"/>
          <w:sz w:val="24"/>
          <w:szCs w:val="24"/>
        </w:rPr>
        <w:t>Н</w:t>
      </w:r>
      <w:r w:rsidR="00A169B8" w:rsidRPr="000A379E">
        <w:rPr>
          <w:rFonts w:ascii="Times New Roman" w:hAnsi="Times New Roman" w:cs="Times New Roman"/>
          <w:sz w:val="24"/>
          <w:szCs w:val="24"/>
        </w:rPr>
        <w:t>езависимость профессии станет гарантированной на практике.</w:t>
      </w:r>
    </w:p>
    <w:p w14:paraId="2A406C8F" w14:textId="77777777" w:rsidR="002700BF" w:rsidRPr="000A379E" w:rsidRDefault="002700BF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286A48A" w14:textId="2E97DE99" w:rsidR="006159AB" w:rsidRDefault="007441BF" w:rsidP="00A540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06C">
        <w:rPr>
          <w:rFonts w:ascii="Times New Roman" w:hAnsi="Times New Roman" w:cs="Times New Roman"/>
          <w:b/>
          <w:sz w:val="24"/>
          <w:szCs w:val="24"/>
        </w:rPr>
        <w:t>В-четвертых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считаю, что необходимо добиться </w:t>
      </w:r>
      <w:r w:rsidRPr="00A5406C">
        <w:rPr>
          <w:rFonts w:ascii="Times New Roman" w:hAnsi="Times New Roman" w:cs="Times New Roman"/>
          <w:b/>
          <w:sz w:val="24"/>
          <w:szCs w:val="24"/>
        </w:rPr>
        <w:t>объединения всех адвокатов и юристов в единую профессиональную организацию</w:t>
      </w:r>
      <w:r w:rsidRPr="000A379E">
        <w:rPr>
          <w:rFonts w:ascii="Times New Roman" w:hAnsi="Times New Roman" w:cs="Times New Roman"/>
          <w:sz w:val="24"/>
          <w:szCs w:val="24"/>
        </w:rPr>
        <w:t xml:space="preserve"> на базе коллегий адвокатов. Не должно быть разделения на гражданско-правовую и у</w:t>
      </w:r>
      <w:r w:rsidR="00A5406C">
        <w:rPr>
          <w:rFonts w:ascii="Times New Roman" w:hAnsi="Times New Roman" w:cs="Times New Roman"/>
          <w:sz w:val="24"/>
          <w:szCs w:val="24"/>
        </w:rPr>
        <w:t>головно-правовую специализацию.</w:t>
      </w:r>
    </w:p>
    <w:p w14:paraId="1A7F344B" w14:textId="77777777" w:rsidR="00A5406C" w:rsidRDefault="00A5406C" w:rsidP="00A540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B92B0" w14:textId="13435E24" w:rsidR="006159AB" w:rsidRDefault="007441BF" w:rsidP="00A5406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Такая практика создает нездоровую конкуренцию и разнобой в стандартах, ослабляя институт адвокатуры. В качестве альтернативы можно рассмотреть примеры других стран. </w:t>
      </w:r>
    </w:p>
    <w:p w14:paraId="61AA204C" w14:textId="36B0C468" w:rsidR="007441BF" w:rsidRPr="000A379E" w:rsidRDefault="007441BF" w:rsidP="006159A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В частности, </w:t>
      </w:r>
      <w:proofErr w:type="spellStart"/>
      <w:r w:rsidRPr="000A379E">
        <w:rPr>
          <w:rFonts w:ascii="Times New Roman" w:hAnsi="Times New Roman" w:cs="Times New Roman"/>
          <w:sz w:val="24"/>
          <w:szCs w:val="24"/>
        </w:rPr>
        <w:t>корегулятивную</w:t>
      </w:r>
      <w:proofErr w:type="spellEnd"/>
      <w:r w:rsidRPr="000A379E">
        <w:rPr>
          <w:rFonts w:ascii="Times New Roman" w:hAnsi="Times New Roman" w:cs="Times New Roman"/>
          <w:sz w:val="24"/>
          <w:szCs w:val="24"/>
        </w:rPr>
        <w:t xml:space="preserve"> модель, действующую в Финляндии. Согласно ей, адвокатом является лицо, которое зарегистрировано в Реестре адвокатов в качестве члена Финской Ассоциации адвокатов, насчитывающей около 1800 членов! Это позволит создать сильную независимую организацию, которая будет эффективно регулировать деятельность адвокатского сообщества, представлять ее в государственных и выборных органах.</w:t>
      </w:r>
    </w:p>
    <w:p w14:paraId="69B13117" w14:textId="77777777" w:rsidR="00354ADC" w:rsidRDefault="00354ADC" w:rsidP="006159A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C7CE6" w14:textId="113642E6" w:rsidR="00A169B8" w:rsidRPr="000A379E" w:rsidRDefault="00A169B8" w:rsidP="006159A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Одна сильная структура, единые стандарты, единый голос адвокатуры в диалоге с государством.</w:t>
      </w:r>
    </w:p>
    <w:p w14:paraId="7AC06482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4AB2214" w14:textId="1F50CB23" w:rsidR="002700BF" w:rsidRDefault="007441BF" w:rsidP="002700B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В-пятых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РКА должна стать </w:t>
      </w:r>
      <w:r w:rsidRPr="00354ADC">
        <w:rPr>
          <w:rFonts w:ascii="Times New Roman" w:hAnsi="Times New Roman" w:cs="Times New Roman"/>
          <w:b/>
          <w:sz w:val="24"/>
          <w:szCs w:val="24"/>
        </w:rPr>
        <w:t xml:space="preserve">провайдером повышения качества </w:t>
      </w:r>
      <w:r w:rsidR="007212F5">
        <w:rPr>
          <w:rFonts w:ascii="Times New Roman" w:hAnsi="Times New Roman" w:cs="Times New Roman"/>
          <w:b/>
          <w:sz w:val="24"/>
          <w:szCs w:val="24"/>
        </w:rPr>
        <w:t>юридической помощи</w:t>
      </w:r>
      <w:r w:rsidRPr="000A379E">
        <w:rPr>
          <w:rFonts w:ascii="Times New Roman" w:hAnsi="Times New Roman" w:cs="Times New Roman"/>
          <w:sz w:val="24"/>
          <w:szCs w:val="24"/>
        </w:rPr>
        <w:t xml:space="preserve">. Для этого коллегии необходимо активно </w:t>
      </w:r>
      <w:r w:rsidRPr="00354ADC">
        <w:rPr>
          <w:rFonts w:ascii="Times New Roman" w:hAnsi="Times New Roman" w:cs="Times New Roman"/>
          <w:b/>
          <w:sz w:val="24"/>
          <w:szCs w:val="24"/>
        </w:rPr>
        <w:t>включиться в образовательный процесс</w:t>
      </w:r>
      <w:r w:rsidRPr="000A379E">
        <w:rPr>
          <w:rFonts w:ascii="Times New Roman" w:hAnsi="Times New Roman" w:cs="Times New Roman"/>
          <w:sz w:val="24"/>
          <w:szCs w:val="24"/>
        </w:rPr>
        <w:t xml:space="preserve"> – мы должны </w:t>
      </w:r>
      <w:r w:rsidR="00AA6F74" w:rsidRPr="00354ADC">
        <w:rPr>
          <w:rFonts w:ascii="Times New Roman" w:hAnsi="Times New Roman" w:cs="Times New Roman"/>
          <w:b/>
          <w:sz w:val="24"/>
          <w:szCs w:val="24"/>
        </w:rPr>
        <w:t xml:space="preserve">создать </w:t>
      </w:r>
      <w:r w:rsidR="002700BF" w:rsidRPr="00354ADC">
        <w:rPr>
          <w:rFonts w:ascii="Times New Roman" w:hAnsi="Times New Roman" w:cs="Times New Roman"/>
          <w:b/>
          <w:sz w:val="24"/>
          <w:szCs w:val="24"/>
        </w:rPr>
        <w:t xml:space="preserve">Академию </w:t>
      </w:r>
      <w:r w:rsidR="00E34507" w:rsidRPr="00354ADC">
        <w:rPr>
          <w:rFonts w:ascii="Times New Roman" w:hAnsi="Times New Roman" w:cs="Times New Roman"/>
          <w:b/>
          <w:sz w:val="24"/>
          <w:szCs w:val="24"/>
        </w:rPr>
        <w:t>адвокатуры</w:t>
      </w:r>
      <w:r w:rsidR="00E34507" w:rsidRPr="000A379E">
        <w:rPr>
          <w:rFonts w:ascii="Times New Roman" w:hAnsi="Times New Roman" w:cs="Times New Roman"/>
          <w:sz w:val="24"/>
          <w:szCs w:val="24"/>
        </w:rPr>
        <w:t xml:space="preserve">, разработать </w:t>
      </w:r>
      <w:r w:rsidRPr="000A379E">
        <w:rPr>
          <w:rFonts w:ascii="Times New Roman" w:hAnsi="Times New Roman" w:cs="Times New Roman"/>
          <w:sz w:val="24"/>
          <w:szCs w:val="24"/>
        </w:rPr>
        <w:t>централизованные программы повышения квалификации</w:t>
      </w:r>
      <w:r w:rsidR="00E34507" w:rsidRPr="000A379E">
        <w:rPr>
          <w:rFonts w:ascii="Times New Roman" w:hAnsi="Times New Roman" w:cs="Times New Roman"/>
          <w:sz w:val="24"/>
          <w:szCs w:val="24"/>
        </w:rPr>
        <w:t xml:space="preserve"> </w:t>
      </w:r>
      <w:r w:rsidRPr="000A379E">
        <w:rPr>
          <w:rFonts w:ascii="Times New Roman" w:hAnsi="Times New Roman" w:cs="Times New Roman"/>
          <w:sz w:val="24"/>
          <w:szCs w:val="24"/>
        </w:rPr>
        <w:t xml:space="preserve">с модулями по криминалистике, работе с цифровыми доказательствами, </w:t>
      </w:r>
      <w:proofErr w:type="spellStart"/>
      <w:r w:rsidRPr="000A379E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0A3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79E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0A379E">
        <w:rPr>
          <w:rFonts w:ascii="Times New Roman" w:hAnsi="Times New Roman" w:cs="Times New Roman"/>
          <w:sz w:val="24"/>
          <w:szCs w:val="24"/>
        </w:rPr>
        <w:t xml:space="preserve">, правовой психологии и ораторскому мастерству. </w:t>
      </w:r>
    </w:p>
    <w:p w14:paraId="41DCD114" w14:textId="38D9C018" w:rsidR="007441BF" w:rsidRDefault="007441BF" w:rsidP="002700B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Эти курсы повышения квалификации будут оплачиваться из средств, поступающих от взносов адвокатов. Также в рамках этой работы можно организовать производство материалов по </w:t>
      </w:r>
      <w:r w:rsidR="00D67EB9" w:rsidRPr="000A379E">
        <w:rPr>
          <w:rFonts w:ascii="Times New Roman" w:hAnsi="Times New Roman" w:cs="Times New Roman"/>
          <w:sz w:val="24"/>
          <w:szCs w:val="24"/>
        </w:rPr>
        <w:t>усовершенствованию правового обучения граждан</w:t>
      </w:r>
      <w:r w:rsidRPr="000A379E">
        <w:rPr>
          <w:rFonts w:ascii="Times New Roman" w:hAnsi="Times New Roman" w:cs="Times New Roman"/>
          <w:sz w:val="24"/>
          <w:szCs w:val="24"/>
        </w:rPr>
        <w:t>.</w:t>
      </w:r>
    </w:p>
    <w:p w14:paraId="4F4DBDDD" w14:textId="30970944" w:rsidR="007441BF" w:rsidRPr="000A379E" w:rsidRDefault="002700BF" w:rsidP="002700B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7441BF" w:rsidRPr="000A379E">
        <w:rPr>
          <w:rFonts w:ascii="Times New Roman" w:hAnsi="Times New Roman" w:cs="Times New Roman"/>
          <w:sz w:val="24"/>
          <w:szCs w:val="24"/>
        </w:rPr>
        <w:t xml:space="preserve">то позволит РКА способствовать повышению знаний, росту профессионализма адвокатов, в том числе начинающих, становлению сильного и уважаемого среди населения сообщества, росту доверия со стороны </w:t>
      </w:r>
      <w:proofErr w:type="spellStart"/>
      <w:r w:rsidR="007441BF" w:rsidRPr="000A379E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="007441BF" w:rsidRPr="000A379E">
        <w:rPr>
          <w:rFonts w:ascii="Times New Roman" w:hAnsi="Times New Roman" w:cs="Times New Roman"/>
          <w:sz w:val="24"/>
          <w:szCs w:val="24"/>
        </w:rPr>
        <w:t>.</w:t>
      </w:r>
    </w:p>
    <w:p w14:paraId="747999B4" w14:textId="3C15063B" w:rsidR="007441BF" w:rsidRPr="000A379E" w:rsidRDefault="007441BF" w:rsidP="002700B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Также предлагаю в рамках РКА учредить ежегодное мероприятие с участием членов коллегии, депутатов </w:t>
      </w:r>
      <w:r w:rsidR="002700BF">
        <w:rPr>
          <w:rFonts w:ascii="Times New Roman" w:hAnsi="Times New Roman" w:cs="Times New Roman"/>
          <w:sz w:val="24"/>
          <w:szCs w:val="24"/>
        </w:rPr>
        <w:t>М</w:t>
      </w:r>
      <w:r w:rsidRPr="000A379E">
        <w:rPr>
          <w:rFonts w:ascii="Times New Roman" w:hAnsi="Times New Roman" w:cs="Times New Roman"/>
          <w:sz w:val="24"/>
          <w:szCs w:val="24"/>
        </w:rPr>
        <w:t>ажилиса, представителей государственных органов и прочих заинтересованных структур. На этом масштабном форуме можно будет организовать обмен опытом, обсуждение проблем адвокатского сообщества, разработку предложений для укрепления роли адвокатуры в становлении Справедливого Казахстана.</w:t>
      </w:r>
    </w:p>
    <w:p w14:paraId="780A8719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6EDBBE6" w14:textId="39FA5F93" w:rsidR="00A169B8" w:rsidRPr="000A379E" w:rsidRDefault="00A169B8" w:rsidP="002700B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Мы сформируем поколение сильных, современных адвокатов, которые будут не уступать коллегам из Европы и США</w:t>
      </w:r>
      <w:r w:rsidR="002700BF">
        <w:rPr>
          <w:rFonts w:ascii="Times New Roman" w:hAnsi="Times New Roman" w:cs="Times New Roman"/>
          <w:sz w:val="24"/>
          <w:szCs w:val="24"/>
        </w:rPr>
        <w:t>, а</w:t>
      </w:r>
      <w:r w:rsidRPr="000A379E">
        <w:rPr>
          <w:rFonts w:ascii="Times New Roman" w:hAnsi="Times New Roman" w:cs="Times New Roman"/>
          <w:sz w:val="24"/>
          <w:szCs w:val="24"/>
        </w:rPr>
        <w:t xml:space="preserve"> ежегодный фо</w:t>
      </w:r>
      <w:bookmarkStart w:id="0" w:name="_GoBack"/>
      <w:bookmarkEnd w:id="0"/>
      <w:r w:rsidRPr="000A379E">
        <w:rPr>
          <w:rFonts w:ascii="Times New Roman" w:hAnsi="Times New Roman" w:cs="Times New Roman"/>
          <w:sz w:val="24"/>
          <w:szCs w:val="24"/>
        </w:rPr>
        <w:t>рум станет площадкой для диалога и продвижения интересов адвокатуры.</w:t>
      </w:r>
    </w:p>
    <w:p w14:paraId="294E3D19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A43964F" w14:textId="77777777" w:rsidR="002555B2" w:rsidRDefault="007441BF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В-шестых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предлагаю </w:t>
      </w:r>
      <w:r w:rsidRPr="00354ADC">
        <w:rPr>
          <w:rFonts w:ascii="Times New Roman" w:hAnsi="Times New Roman" w:cs="Times New Roman"/>
          <w:b/>
          <w:sz w:val="24"/>
          <w:szCs w:val="24"/>
        </w:rPr>
        <w:t>создать в рамках РКА Институт права</w:t>
      </w:r>
      <w:r w:rsidRPr="000A379E">
        <w:rPr>
          <w:rFonts w:ascii="Times New Roman" w:hAnsi="Times New Roman" w:cs="Times New Roman"/>
          <w:sz w:val="24"/>
          <w:szCs w:val="24"/>
        </w:rPr>
        <w:t xml:space="preserve">. Этот научно-консультативный орган должен объединить корифеев юридических наук – уважаемых ученых. Новая структура будет отвечать </w:t>
      </w:r>
      <w:r w:rsidRPr="00354ADC">
        <w:rPr>
          <w:rFonts w:ascii="Times New Roman" w:hAnsi="Times New Roman" w:cs="Times New Roman"/>
          <w:b/>
          <w:sz w:val="24"/>
          <w:szCs w:val="24"/>
        </w:rPr>
        <w:t xml:space="preserve">за анализ юридической практики, разработку предложений по улучшению работы адвокатов, взаимодействие с судебными органами, министерством юстиции, </w:t>
      </w:r>
      <w:r w:rsidR="002555B2" w:rsidRPr="00354ADC">
        <w:rPr>
          <w:rFonts w:ascii="Times New Roman" w:hAnsi="Times New Roman" w:cs="Times New Roman"/>
          <w:b/>
          <w:sz w:val="24"/>
          <w:szCs w:val="24"/>
        </w:rPr>
        <w:t>М</w:t>
      </w:r>
      <w:r w:rsidRPr="00354ADC">
        <w:rPr>
          <w:rFonts w:ascii="Times New Roman" w:hAnsi="Times New Roman" w:cs="Times New Roman"/>
          <w:b/>
          <w:sz w:val="24"/>
          <w:szCs w:val="24"/>
        </w:rPr>
        <w:t>ажилисом</w:t>
      </w:r>
      <w:r w:rsidRPr="000A37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8ABA0E" w14:textId="050EF7C3" w:rsidR="007441BF" w:rsidRPr="000A379E" w:rsidRDefault="007441BF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Считаю, что Институт права должен </w:t>
      </w:r>
      <w:r w:rsidRPr="00354ADC">
        <w:rPr>
          <w:rFonts w:ascii="Times New Roman" w:hAnsi="Times New Roman" w:cs="Times New Roman"/>
          <w:b/>
          <w:sz w:val="24"/>
          <w:szCs w:val="24"/>
        </w:rPr>
        <w:t>принимать участие при разработке всех законопроектов</w:t>
      </w:r>
      <w:r w:rsidRPr="000A379E">
        <w:rPr>
          <w:rFonts w:ascii="Times New Roman" w:hAnsi="Times New Roman" w:cs="Times New Roman"/>
          <w:sz w:val="24"/>
          <w:szCs w:val="24"/>
        </w:rPr>
        <w:t>. Заключение Института должно в обязательном порядке приниматься к сведению при законотворческой деятельности. Это позволит избежать правовых коллизий, улучшить качество принимаемых в Казахстане законов. Это станет еще одним шагом к становлению Справедливого Казахстана.</w:t>
      </w:r>
    </w:p>
    <w:p w14:paraId="1A1079FD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5249CA8" w14:textId="77777777" w:rsidR="00A169B8" w:rsidRPr="000A379E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Законы будут приниматься с учётом позиции адвокатуры, а правовые коллизии сократятся.</w:t>
      </w:r>
    </w:p>
    <w:p w14:paraId="689A7FEB" w14:textId="77777777" w:rsidR="007441BF" w:rsidRPr="000A379E" w:rsidRDefault="007441BF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0A2A3EA1" w14:textId="77777777" w:rsidR="00E34507" w:rsidRPr="000A379E" w:rsidRDefault="00E34507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В-седьмых</w:t>
      </w:r>
      <w:r w:rsidRPr="000A379E">
        <w:rPr>
          <w:rFonts w:ascii="Times New Roman" w:hAnsi="Times New Roman" w:cs="Times New Roman"/>
          <w:sz w:val="24"/>
          <w:szCs w:val="24"/>
        </w:rPr>
        <w:t xml:space="preserve">, </w:t>
      </w:r>
      <w:r w:rsidR="005E6779" w:rsidRPr="000A379E">
        <w:rPr>
          <w:rFonts w:ascii="Times New Roman" w:hAnsi="Times New Roman" w:cs="Times New Roman"/>
          <w:sz w:val="24"/>
          <w:szCs w:val="24"/>
        </w:rPr>
        <w:t xml:space="preserve">предлагаю создать единый Координационный совет по соблюдению законности. В его рамках считаю необходимым </w:t>
      </w:r>
      <w:r w:rsidRPr="000A379E">
        <w:rPr>
          <w:rFonts w:ascii="Times New Roman" w:hAnsi="Times New Roman" w:cs="Times New Roman"/>
          <w:sz w:val="24"/>
          <w:szCs w:val="24"/>
        </w:rPr>
        <w:t xml:space="preserve">возобновить совместные совещания адвокатов с представителями судейского корпуса, прокуратуры, юстиции и правоохранительных органов. На этих совещаниях </w:t>
      </w:r>
      <w:r w:rsidR="005E6779" w:rsidRPr="000A379E">
        <w:rPr>
          <w:rFonts w:ascii="Times New Roman" w:hAnsi="Times New Roman" w:cs="Times New Roman"/>
          <w:sz w:val="24"/>
          <w:szCs w:val="24"/>
        </w:rPr>
        <w:t xml:space="preserve">стороны смогут обсуждать юридическую практику, рассматривать вопросы нарушения </w:t>
      </w:r>
      <w:r w:rsidR="00973071" w:rsidRPr="000A379E">
        <w:rPr>
          <w:rFonts w:ascii="Times New Roman" w:hAnsi="Times New Roman" w:cs="Times New Roman"/>
          <w:sz w:val="24"/>
          <w:szCs w:val="24"/>
        </w:rPr>
        <w:t>законности</w:t>
      </w:r>
      <w:r w:rsidR="0054293C" w:rsidRPr="000A379E">
        <w:rPr>
          <w:rFonts w:ascii="Times New Roman" w:hAnsi="Times New Roman" w:cs="Times New Roman"/>
          <w:sz w:val="24"/>
          <w:szCs w:val="24"/>
        </w:rPr>
        <w:t>, обмениваться опытом</w:t>
      </w:r>
      <w:r w:rsidR="00AA6F74" w:rsidRPr="000A379E">
        <w:rPr>
          <w:rFonts w:ascii="Times New Roman" w:hAnsi="Times New Roman" w:cs="Times New Roman"/>
          <w:sz w:val="24"/>
          <w:szCs w:val="24"/>
        </w:rPr>
        <w:t>.</w:t>
      </w:r>
    </w:p>
    <w:p w14:paraId="11B15B51" w14:textId="77777777" w:rsidR="007E0CF4" w:rsidRPr="000A379E" w:rsidRDefault="007E0CF4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5C08E813" w14:textId="77777777" w:rsidR="00E34507" w:rsidRPr="000A379E" w:rsidRDefault="007E0CF4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>Что это даст?</w:t>
      </w:r>
      <w:r w:rsidRPr="000A379E">
        <w:rPr>
          <w:rFonts w:ascii="Times New Roman" w:hAnsi="Times New Roman" w:cs="Times New Roman"/>
          <w:sz w:val="24"/>
          <w:szCs w:val="24"/>
        </w:rPr>
        <w:t xml:space="preserve"> Координационный совет </w:t>
      </w:r>
      <w:r w:rsidR="00AA6F74" w:rsidRPr="000A379E">
        <w:rPr>
          <w:rFonts w:ascii="Times New Roman" w:hAnsi="Times New Roman" w:cs="Times New Roman"/>
          <w:sz w:val="24"/>
          <w:szCs w:val="24"/>
        </w:rPr>
        <w:t>будет способствовать у</w:t>
      </w:r>
      <w:r w:rsidR="00E34507" w:rsidRPr="000A379E">
        <w:rPr>
          <w:rFonts w:ascii="Times New Roman" w:hAnsi="Times New Roman" w:cs="Times New Roman"/>
          <w:sz w:val="24"/>
          <w:szCs w:val="24"/>
        </w:rPr>
        <w:t>странени</w:t>
      </w:r>
      <w:r w:rsidR="00AA6F74" w:rsidRPr="000A379E">
        <w:rPr>
          <w:rFonts w:ascii="Times New Roman" w:hAnsi="Times New Roman" w:cs="Times New Roman"/>
          <w:sz w:val="24"/>
          <w:szCs w:val="24"/>
        </w:rPr>
        <w:t>ю</w:t>
      </w:r>
      <w:r w:rsidR="00E34507" w:rsidRPr="000A379E">
        <w:rPr>
          <w:rFonts w:ascii="Times New Roman" w:hAnsi="Times New Roman" w:cs="Times New Roman"/>
          <w:sz w:val="24"/>
          <w:szCs w:val="24"/>
        </w:rPr>
        <w:t xml:space="preserve"> допущенных нарушений и улучшени</w:t>
      </w:r>
      <w:r w:rsidR="00AA6F74" w:rsidRPr="000A379E">
        <w:rPr>
          <w:rFonts w:ascii="Times New Roman" w:hAnsi="Times New Roman" w:cs="Times New Roman"/>
          <w:sz w:val="24"/>
          <w:szCs w:val="24"/>
        </w:rPr>
        <w:t>ю</w:t>
      </w:r>
      <w:r w:rsidR="00E34507" w:rsidRPr="000A379E">
        <w:rPr>
          <w:rFonts w:ascii="Times New Roman" w:hAnsi="Times New Roman" w:cs="Times New Roman"/>
          <w:sz w:val="24"/>
          <w:szCs w:val="24"/>
        </w:rPr>
        <w:t xml:space="preserve"> оказания качества оказания юридической помощи</w:t>
      </w:r>
      <w:r w:rsidR="00AA6F74" w:rsidRPr="000A379E">
        <w:rPr>
          <w:rFonts w:ascii="Times New Roman" w:hAnsi="Times New Roman" w:cs="Times New Roman"/>
          <w:sz w:val="24"/>
          <w:szCs w:val="24"/>
        </w:rPr>
        <w:t>.</w:t>
      </w:r>
    </w:p>
    <w:p w14:paraId="5CBBFCD7" w14:textId="77777777" w:rsidR="00E34507" w:rsidRPr="000A379E" w:rsidRDefault="00E34507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2DF9913" w14:textId="77777777" w:rsidR="00A169B8" w:rsidRPr="000A379E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Мы не просто защищаем клиентов – </w:t>
      </w:r>
      <w:r w:rsidRPr="00354ADC">
        <w:rPr>
          <w:rFonts w:ascii="Times New Roman" w:hAnsi="Times New Roman" w:cs="Times New Roman"/>
          <w:b/>
          <w:sz w:val="24"/>
          <w:szCs w:val="24"/>
        </w:rPr>
        <w:t>мы защищаем саму идею справедливости.</w:t>
      </w:r>
    </w:p>
    <w:p w14:paraId="470046FE" w14:textId="77777777" w:rsidR="00A169B8" w:rsidRPr="000A379E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t xml:space="preserve">Моя программа – это не декларация. Это </w:t>
      </w:r>
      <w:r w:rsidRPr="00354ADC">
        <w:rPr>
          <w:rFonts w:ascii="Times New Roman" w:hAnsi="Times New Roman" w:cs="Times New Roman"/>
          <w:b/>
          <w:sz w:val="24"/>
          <w:szCs w:val="24"/>
        </w:rPr>
        <w:t>пошаговый план действий</w:t>
      </w:r>
      <w:r w:rsidRPr="000A379E">
        <w:rPr>
          <w:rFonts w:ascii="Times New Roman" w:hAnsi="Times New Roman" w:cs="Times New Roman"/>
          <w:sz w:val="24"/>
          <w:szCs w:val="24"/>
        </w:rPr>
        <w:t>, который укрепит наш статус, нашу независимость и наше влияние.</w:t>
      </w:r>
    </w:p>
    <w:p w14:paraId="70B056FC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8060426" w14:textId="77777777" w:rsidR="00A169B8" w:rsidRPr="000A379E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9E">
        <w:rPr>
          <w:rFonts w:ascii="Times New Roman" w:hAnsi="Times New Roman" w:cs="Times New Roman"/>
          <w:sz w:val="24"/>
          <w:szCs w:val="24"/>
        </w:rPr>
        <w:lastRenderedPageBreak/>
        <w:t xml:space="preserve">Я обещаю вам: если вы доверите мне руководить Республиканской коллегией адвокатов, </w:t>
      </w:r>
      <w:r w:rsidRPr="00354ADC">
        <w:rPr>
          <w:rFonts w:ascii="Times New Roman" w:hAnsi="Times New Roman" w:cs="Times New Roman"/>
          <w:b/>
          <w:sz w:val="24"/>
          <w:szCs w:val="24"/>
        </w:rPr>
        <w:t>адвокатура станет силой</w:t>
      </w:r>
      <w:r w:rsidRPr="000A379E">
        <w:rPr>
          <w:rFonts w:ascii="Times New Roman" w:hAnsi="Times New Roman" w:cs="Times New Roman"/>
          <w:sz w:val="24"/>
          <w:szCs w:val="24"/>
        </w:rPr>
        <w:t>, без которой невозможно будет представить Справедливый Казахстан.</w:t>
      </w:r>
    </w:p>
    <w:p w14:paraId="59D9F05B" w14:textId="77777777" w:rsidR="00A169B8" w:rsidRPr="000A379E" w:rsidRDefault="00A169B8" w:rsidP="000A379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18E6C900" w14:textId="2866D209" w:rsidR="00A169B8" w:rsidRPr="00354ADC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 xml:space="preserve">Наш принцип – </w:t>
      </w:r>
      <w:r w:rsidR="006053EF">
        <w:rPr>
          <w:rFonts w:ascii="Times New Roman" w:hAnsi="Times New Roman" w:cs="Times New Roman"/>
          <w:b/>
          <w:sz w:val="24"/>
          <w:szCs w:val="24"/>
        </w:rPr>
        <w:t>З</w:t>
      </w:r>
      <w:r w:rsidRPr="00354ADC">
        <w:rPr>
          <w:rFonts w:ascii="Times New Roman" w:hAnsi="Times New Roman" w:cs="Times New Roman"/>
          <w:b/>
          <w:sz w:val="24"/>
          <w:szCs w:val="24"/>
        </w:rPr>
        <w:t>акон.</w:t>
      </w:r>
    </w:p>
    <w:p w14:paraId="68B9B4BA" w14:textId="57856FE4" w:rsidR="00A169B8" w:rsidRPr="00354ADC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 xml:space="preserve">Наша миссия – </w:t>
      </w:r>
      <w:r w:rsidR="006053EF">
        <w:rPr>
          <w:rFonts w:ascii="Times New Roman" w:hAnsi="Times New Roman" w:cs="Times New Roman"/>
          <w:b/>
          <w:sz w:val="24"/>
          <w:szCs w:val="24"/>
        </w:rPr>
        <w:t>С</w:t>
      </w:r>
      <w:r w:rsidRPr="00354ADC">
        <w:rPr>
          <w:rFonts w:ascii="Times New Roman" w:hAnsi="Times New Roman" w:cs="Times New Roman"/>
          <w:b/>
          <w:sz w:val="24"/>
          <w:szCs w:val="24"/>
        </w:rPr>
        <w:t>праведливость.</w:t>
      </w:r>
    </w:p>
    <w:p w14:paraId="37573876" w14:textId="021CA634" w:rsidR="007441BF" w:rsidRPr="00354ADC" w:rsidRDefault="00A169B8" w:rsidP="002555B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 xml:space="preserve">Наша сила – </w:t>
      </w:r>
      <w:r w:rsidR="006053EF">
        <w:rPr>
          <w:rFonts w:ascii="Times New Roman" w:hAnsi="Times New Roman" w:cs="Times New Roman"/>
          <w:b/>
          <w:sz w:val="24"/>
          <w:szCs w:val="24"/>
        </w:rPr>
        <w:t>Е</w:t>
      </w:r>
      <w:r w:rsidRPr="00354ADC">
        <w:rPr>
          <w:rFonts w:ascii="Times New Roman" w:hAnsi="Times New Roman" w:cs="Times New Roman"/>
          <w:b/>
          <w:sz w:val="24"/>
          <w:szCs w:val="24"/>
        </w:rPr>
        <w:t>динство.</w:t>
      </w:r>
    </w:p>
    <w:p w14:paraId="281DC822" w14:textId="77777777" w:rsidR="00A169B8" w:rsidRPr="00354ADC" w:rsidRDefault="00A169B8" w:rsidP="000A379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37BD9" w14:textId="07E653FC" w:rsidR="007441BF" w:rsidRPr="00354ADC" w:rsidRDefault="002555B2" w:rsidP="002555B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DC">
        <w:rPr>
          <w:rFonts w:ascii="Times New Roman" w:hAnsi="Times New Roman" w:cs="Times New Roman"/>
          <w:b/>
          <w:sz w:val="24"/>
          <w:szCs w:val="24"/>
        </w:rPr>
        <w:t xml:space="preserve">Благодарю </w:t>
      </w:r>
      <w:r w:rsidR="007441BF" w:rsidRPr="00354ADC">
        <w:rPr>
          <w:rFonts w:ascii="Times New Roman" w:hAnsi="Times New Roman" w:cs="Times New Roman"/>
          <w:b/>
          <w:sz w:val="24"/>
          <w:szCs w:val="24"/>
        </w:rPr>
        <w:t>за внимание!</w:t>
      </w:r>
    </w:p>
    <w:sectPr w:rsidR="007441BF" w:rsidRPr="0035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266C9"/>
    <w:multiLevelType w:val="multilevel"/>
    <w:tmpl w:val="D5E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3E"/>
    <w:rsid w:val="0007562C"/>
    <w:rsid w:val="000A379E"/>
    <w:rsid w:val="000E4864"/>
    <w:rsid w:val="000E4D38"/>
    <w:rsid w:val="001A71F0"/>
    <w:rsid w:val="002555B2"/>
    <w:rsid w:val="002560F9"/>
    <w:rsid w:val="00265CAF"/>
    <w:rsid w:val="00266BDB"/>
    <w:rsid w:val="002700BF"/>
    <w:rsid w:val="00274000"/>
    <w:rsid w:val="00354ADC"/>
    <w:rsid w:val="003C1C36"/>
    <w:rsid w:val="00492344"/>
    <w:rsid w:val="00536500"/>
    <w:rsid w:val="00541FEB"/>
    <w:rsid w:val="0054293C"/>
    <w:rsid w:val="00587A5C"/>
    <w:rsid w:val="005C027C"/>
    <w:rsid w:val="005E6779"/>
    <w:rsid w:val="00600DC8"/>
    <w:rsid w:val="006053EF"/>
    <w:rsid w:val="006159AB"/>
    <w:rsid w:val="00620A6B"/>
    <w:rsid w:val="00660988"/>
    <w:rsid w:val="007212F5"/>
    <w:rsid w:val="007441BF"/>
    <w:rsid w:val="00764DC9"/>
    <w:rsid w:val="007E0CF4"/>
    <w:rsid w:val="008724FA"/>
    <w:rsid w:val="009532C0"/>
    <w:rsid w:val="00973071"/>
    <w:rsid w:val="009E1FC5"/>
    <w:rsid w:val="00A169B8"/>
    <w:rsid w:val="00A5406C"/>
    <w:rsid w:val="00AA6F74"/>
    <w:rsid w:val="00C20639"/>
    <w:rsid w:val="00C6713E"/>
    <w:rsid w:val="00D12FF6"/>
    <w:rsid w:val="00D67EB9"/>
    <w:rsid w:val="00D70BF3"/>
    <w:rsid w:val="00E054E0"/>
    <w:rsid w:val="00E34507"/>
    <w:rsid w:val="00E37887"/>
    <w:rsid w:val="00E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2F55"/>
  <w15:chartTrackingRefBased/>
  <w15:docId w15:val="{0FE4DDC1-8ECE-46AB-BD6B-2CABBC19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4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41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4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41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9B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A3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1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54C1-118B-4506-BBB5-8472068E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2025-10-29T12:32:00Z</cp:lastPrinted>
  <dcterms:created xsi:type="dcterms:W3CDTF">2025-09-29T17:33:00Z</dcterms:created>
  <dcterms:modified xsi:type="dcterms:W3CDTF">2025-11-07T11:35:00Z</dcterms:modified>
</cp:coreProperties>
</file>