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AA73" w14:textId="77777777" w:rsidR="00D2584E" w:rsidRDefault="00D2584E" w:rsidP="00D2584E">
      <w:pPr>
        <w:pStyle w:val="30"/>
        <w:shd w:val="clear" w:color="auto" w:fill="auto"/>
        <w:ind w:left="5160"/>
        <w:jc w:val="right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Проект</w:t>
      </w:r>
    </w:p>
    <w:p w14:paraId="4ECCEB8C" w14:textId="77777777" w:rsidR="00D2584E" w:rsidRPr="0083415A" w:rsidRDefault="00D2584E" w:rsidP="00B26C3D">
      <w:pPr>
        <w:pStyle w:val="30"/>
        <w:shd w:val="clear" w:color="auto" w:fill="auto"/>
        <w:ind w:left="5160"/>
        <w:jc w:val="center"/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</w:pPr>
    </w:p>
    <w:p w14:paraId="267537AC" w14:textId="77777777" w:rsidR="0012657E" w:rsidRPr="0083415A" w:rsidRDefault="0012657E" w:rsidP="00B26C3D">
      <w:pPr>
        <w:pStyle w:val="30"/>
        <w:shd w:val="clear" w:color="auto" w:fill="auto"/>
        <w:ind w:left="5160"/>
        <w:jc w:val="center"/>
        <w:rPr>
          <w:b w:val="0"/>
          <w:bCs w:val="0"/>
          <w:i/>
          <w:iCs/>
          <w:sz w:val="24"/>
          <w:szCs w:val="24"/>
        </w:rPr>
      </w:pPr>
      <w:r w:rsidRPr="0083415A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Утвержден</w:t>
      </w:r>
      <w:bookmarkEnd w:id="0"/>
    </w:p>
    <w:p w14:paraId="43371D68" w14:textId="77777777" w:rsidR="0083415A" w:rsidRDefault="00B26C3D" w:rsidP="00D2584E">
      <w:pPr>
        <w:pStyle w:val="32"/>
        <w:shd w:val="clear" w:color="auto" w:fill="auto"/>
        <w:tabs>
          <w:tab w:val="left" w:leader="underscore" w:pos="6216"/>
        </w:tabs>
        <w:spacing w:after="0"/>
        <w:ind w:left="5103" w:right="-1" w:firstLine="57"/>
        <w:jc w:val="center"/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</w:pPr>
      <w:r w:rsidRPr="0083415A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Ре</w:t>
      </w:r>
      <w:r w:rsidR="00D2584E" w:rsidRPr="0083415A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спубликанской конференцией</w:t>
      </w:r>
    </w:p>
    <w:p w14:paraId="79E584D7" w14:textId="2F2540E3" w:rsidR="00C814AA" w:rsidRPr="0083415A" w:rsidRDefault="00D2584E" w:rsidP="00D2584E">
      <w:pPr>
        <w:pStyle w:val="32"/>
        <w:shd w:val="clear" w:color="auto" w:fill="auto"/>
        <w:tabs>
          <w:tab w:val="left" w:leader="underscore" w:pos="6216"/>
        </w:tabs>
        <w:spacing w:after="0"/>
        <w:ind w:left="5103" w:right="-1" w:firstLine="57"/>
        <w:jc w:val="center"/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</w:pPr>
      <w:r w:rsidRPr="0083415A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C814AA" w:rsidRPr="0083415A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коллегий адвокатов</w:t>
      </w:r>
    </w:p>
    <w:p w14:paraId="7526379E" w14:textId="77777777" w:rsidR="00D2584E" w:rsidRPr="0083415A" w:rsidRDefault="00D2584E" w:rsidP="00D2584E">
      <w:pPr>
        <w:pStyle w:val="32"/>
        <w:shd w:val="clear" w:color="auto" w:fill="auto"/>
        <w:tabs>
          <w:tab w:val="left" w:leader="underscore" w:pos="6216"/>
        </w:tabs>
        <w:spacing w:after="0"/>
        <w:ind w:left="5103" w:right="-1" w:firstLine="57"/>
        <w:jc w:val="center"/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</w:pPr>
      <w:r w:rsidRPr="0083415A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«___» _____ 20 __ г</w:t>
      </w:r>
    </w:p>
    <w:p w14:paraId="5630B0FE" w14:textId="77777777" w:rsidR="00C814AA" w:rsidRDefault="00C814AA" w:rsidP="0012657E">
      <w:pPr>
        <w:pStyle w:val="32"/>
        <w:shd w:val="clear" w:color="auto" w:fill="auto"/>
        <w:tabs>
          <w:tab w:val="left" w:leader="underscore" w:pos="6216"/>
        </w:tabs>
        <w:spacing w:after="0"/>
        <w:ind w:left="5103" w:right="-1" w:firstLine="57"/>
        <w:jc w:val="right"/>
        <w:rPr>
          <w:color w:val="000000"/>
          <w:lang w:eastAsia="ru-RU" w:bidi="ru-RU"/>
        </w:rPr>
      </w:pPr>
    </w:p>
    <w:p w14:paraId="2502DF36" w14:textId="77777777" w:rsidR="00D2584E" w:rsidRDefault="00D2584E" w:rsidP="0012657E">
      <w:pPr>
        <w:pStyle w:val="32"/>
        <w:shd w:val="clear" w:color="auto" w:fill="auto"/>
        <w:spacing w:after="0"/>
        <w:ind w:left="660"/>
        <w:jc w:val="center"/>
        <w:rPr>
          <w:color w:val="000000"/>
          <w:lang w:eastAsia="ru-RU" w:bidi="ru-RU"/>
        </w:rPr>
      </w:pPr>
    </w:p>
    <w:p w14:paraId="7A39D369" w14:textId="77777777" w:rsidR="0012657E" w:rsidRDefault="0012657E" w:rsidP="0012657E">
      <w:pPr>
        <w:pStyle w:val="32"/>
        <w:shd w:val="clear" w:color="auto" w:fill="auto"/>
        <w:spacing w:after="0"/>
        <w:ind w:left="6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ПОЛОЖЕНИЕ</w:t>
      </w:r>
      <w:r>
        <w:rPr>
          <w:color w:val="000000"/>
          <w:lang w:eastAsia="ru-RU" w:bidi="ru-RU"/>
        </w:rPr>
        <w:br/>
      </w:r>
      <w:r w:rsidR="002964CA" w:rsidRPr="00A0040F">
        <w:rPr>
          <w:lang w:eastAsia="ru-RU" w:bidi="ru-RU"/>
        </w:rPr>
        <w:t>О</w:t>
      </w:r>
      <w:r w:rsidR="002964C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Ревизионной </w:t>
      </w:r>
      <w:r w:rsidR="00DB1DEC">
        <w:rPr>
          <w:color w:val="000000"/>
          <w:lang w:eastAsia="ru-RU" w:bidi="ru-RU"/>
        </w:rPr>
        <w:t xml:space="preserve">Комиссии </w:t>
      </w:r>
      <w:r>
        <w:rPr>
          <w:color w:val="000000"/>
          <w:lang w:eastAsia="ru-RU" w:bidi="ru-RU"/>
        </w:rPr>
        <w:br/>
        <w:t>Республиканской коллегии адвокатов</w:t>
      </w:r>
    </w:p>
    <w:p w14:paraId="17705736" w14:textId="77777777" w:rsidR="0012657E" w:rsidRDefault="0012657E" w:rsidP="0012657E">
      <w:pPr>
        <w:pStyle w:val="32"/>
        <w:shd w:val="clear" w:color="auto" w:fill="auto"/>
        <w:spacing w:after="0"/>
        <w:ind w:left="660"/>
        <w:jc w:val="center"/>
        <w:rPr>
          <w:color w:val="000000"/>
          <w:lang w:eastAsia="ru-RU" w:bidi="ru-RU"/>
        </w:rPr>
      </w:pPr>
    </w:p>
    <w:p w14:paraId="4BCE7407" w14:textId="77777777" w:rsidR="0012657E" w:rsidRDefault="0012657E" w:rsidP="0012657E">
      <w:pPr>
        <w:pStyle w:val="30"/>
        <w:shd w:val="clear" w:color="auto" w:fill="auto"/>
        <w:spacing w:after="304" w:line="280" w:lineRule="exact"/>
        <w:ind w:left="660"/>
        <w:jc w:val="center"/>
      </w:pPr>
      <w:bookmarkStart w:id="1" w:name="bookmark1"/>
      <w:r>
        <w:rPr>
          <w:color w:val="000000"/>
          <w:lang w:eastAsia="ru-RU" w:bidi="ru-RU"/>
        </w:rPr>
        <w:t>1.Общие положения</w:t>
      </w:r>
      <w:bookmarkEnd w:id="1"/>
    </w:p>
    <w:p w14:paraId="4A462056" w14:textId="77777777" w:rsidR="00423520" w:rsidRDefault="0012657E" w:rsidP="00996004">
      <w:pPr>
        <w:pStyle w:val="32"/>
        <w:shd w:val="clear" w:color="auto" w:fill="auto"/>
        <w:tabs>
          <w:tab w:val="left" w:pos="851"/>
        </w:tabs>
        <w:spacing w:after="0"/>
        <w:ind w:firstLine="851"/>
        <w:jc w:val="both"/>
        <w:rPr>
          <w:b w:val="0"/>
          <w:color w:val="000000"/>
          <w:lang w:eastAsia="ru-RU" w:bidi="ru-RU"/>
        </w:rPr>
      </w:pPr>
      <w:r w:rsidRPr="0012657E">
        <w:rPr>
          <w:b w:val="0"/>
          <w:color w:val="000000"/>
          <w:lang w:eastAsia="ru-RU" w:bidi="ru-RU"/>
        </w:rPr>
        <w:t>1.</w:t>
      </w:r>
      <w:r w:rsidR="00DB1DEC">
        <w:rPr>
          <w:b w:val="0"/>
          <w:color w:val="000000"/>
          <w:lang w:eastAsia="ru-RU" w:bidi="ru-RU"/>
        </w:rPr>
        <w:t xml:space="preserve"> </w:t>
      </w:r>
      <w:r w:rsidR="00423520">
        <w:rPr>
          <w:b w:val="0"/>
          <w:color w:val="000000"/>
          <w:lang w:eastAsia="ru-RU" w:bidi="ru-RU"/>
        </w:rPr>
        <w:t>Настоящее положение о</w:t>
      </w:r>
      <w:r w:rsidR="00996004">
        <w:rPr>
          <w:b w:val="0"/>
          <w:color w:val="000000"/>
          <w:lang w:eastAsia="ru-RU" w:bidi="ru-RU"/>
        </w:rPr>
        <w:t xml:space="preserve"> Ревизионной</w:t>
      </w:r>
      <w:r w:rsidR="00423520">
        <w:rPr>
          <w:b w:val="0"/>
          <w:color w:val="000000"/>
          <w:lang w:eastAsia="ru-RU" w:bidi="ru-RU"/>
        </w:rPr>
        <w:t xml:space="preserve"> </w:t>
      </w:r>
      <w:r w:rsidR="00DB1DEC">
        <w:rPr>
          <w:b w:val="0"/>
          <w:color w:val="000000"/>
          <w:lang w:eastAsia="ru-RU" w:bidi="ru-RU"/>
        </w:rPr>
        <w:t xml:space="preserve">Комиссии </w:t>
      </w:r>
      <w:r w:rsidR="00D2584E" w:rsidRPr="00D2584E">
        <w:rPr>
          <w:b w:val="0"/>
          <w:color w:val="000000"/>
          <w:lang w:eastAsia="ru-RU" w:bidi="ru-RU"/>
        </w:rPr>
        <w:t>Рес</w:t>
      </w:r>
      <w:r w:rsidR="00D2584E">
        <w:rPr>
          <w:b w:val="0"/>
          <w:color w:val="000000"/>
          <w:lang w:eastAsia="ru-RU" w:bidi="ru-RU"/>
        </w:rPr>
        <w:t>публиканской коллегии адвокатов (</w:t>
      </w:r>
      <w:r w:rsidR="00D2584E" w:rsidRPr="00423520">
        <w:rPr>
          <w:b w:val="0"/>
          <w:color w:val="000000"/>
          <w:lang w:eastAsia="ru-RU" w:bidi="ru-RU"/>
        </w:rPr>
        <w:t xml:space="preserve">далее – </w:t>
      </w:r>
      <w:r w:rsidR="00423520" w:rsidRPr="00423520">
        <w:rPr>
          <w:b w:val="0"/>
          <w:color w:val="000000"/>
          <w:lang w:eastAsia="ru-RU" w:bidi="ru-RU"/>
        </w:rPr>
        <w:t>Положение</w:t>
      </w:r>
      <w:r w:rsidR="00D2584E">
        <w:rPr>
          <w:b w:val="0"/>
          <w:color w:val="000000"/>
          <w:lang w:eastAsia="ru-RU" w:bidi="ru-RU"/>
        </w:rPr>
        <w:t xml:space="preserve">) </w:t>
      </w:r>
      <w:r w:rsidR="00423520" w:rsidRPr="00423520">
        <w:rPr>
          <w:b w:val="0"/>
          <w:color w:val="000000"/>
          <w:lang w:eastAsia="ru-RU" w:bidi="ru-RU"/>
        </w:rPr>
        <w:t>определяет статус</w:t>
      </w:r>
      <w:r w:rsidR="00996004">
        <w:rPr>
          <w:b w:val="0"/>
          <w:color w:val="000000"/>
          <w:lang w:eastAsia="ru-RU" w:bidi="ru-RU"/>
        </w:rPr>
        <w:t xml:space="preserve"> Ревизионной к</w:t>
      </w:r>
      <w:r w:rsidR="00DB1DEC">
        <w:rPr>
          <w:b w:val="0"/>
          <w:color w:val="000000"/>
          <w:lang w:eastAsia="ru-RU" w:bidi="ru-RU"/>
        </w:rPr>
        <w:t xml:space="preserve">омиссии </w:t>
      </w:r>
      <w:r w:rsidR="00423520">
        <w:rPr>
          <w:b w:val="0"/>
          <w:color w:val="000000"/>
          <w:lang w:eastAsia="ru-RU" w:bidi="ru-RU"/>
        </w:rPr>
        <w:t xml:space="preserve">Республиканской коллегии адвокатов </w:t>
      </w:r>
      <w:r w:rsidR="00423520" w:rsidRPr="00423520">
        <w:rPr>
          <w:b w:val="0"/>
          <w:color w:val="000000"/>
          <w:lang w:eastAsia="ru-RU" w:bidi="ru-RU"/>
        </w:rPr>
        <w:t xml:space="preserve">(далее </w:t>
      </w:r>
      <w:r w:rsidR="00423520">
        <w:rPr>
          <w:b w:val="0"/>
          <w:color w:val="000000"/>
          <w:lang w:eastAsia="ru-RU" w:bidi="ru-RU"/>
        </w:rPr>
        <w:t>–</w:t>
      </w:r>
      <w:r w:rsidR="00423520" w:rsidRPr="00423520">
        <w:rPr>
          <w:b w:val="0"/>
          <w:color w:val="000000"/>
          <w:lang w:eastAsia="ru-RU" w:bidi="ru-RU"/>
        </w:rPr>
        <w:t xml:space="preserve"> </w:t>
      </w:r>
      <w:r w:rsidR="00423520">
        <w:rPr>
          <w:b w:val="0"/>
          <w:color w:val="000000"/>
          <w:lang w:eastAsia="ru-RU" w:bidi="ru-RU"/>
        </w:rPr>
        <w:t>Комиссия</w:t>
      </w:r>
      <w:r w:rsidR="00423520" w:rsidRPr="00423520">
        <w:rPr>
          <w:b w:val="0"/>
          <w:color w:val="000000"/>
          <w:lang w:eastAsia="ru-RU" w:bidi="ru-RU"/>
        </w:rPr>
        <w:t>), порядок ее работы и взаимодействия</w:t>
      </w:r>
      <w:r w:rsidR="00423520">
        <w:rPr>
          <w:b w:val="0"/>
          <w:color w:val="000000"/>
          <w:lang w:eastAsia="ru-RU" w:bidi="ru-RU"/>
        </w:rPr>
        <w:t xml:space="preserve"> с </w:t>
      </w:r>
      <w:r w:rsidR="00423520" w:rsidRPr="00423520">
        <w:rPr>
          <w:b w:val="0"/>
          <w:color w:val="000000"/>
          <w:lang w:eastAsia="ru-RU" w:bidi="ru-RU"/>
        </w:rPr>
        <w:t>Республиканской к</w:t>
      </w:r>
      <w:r w:rsidR="00996004">
        <w:rPr>
          <w:b w:val="0"/>
          <w:color w:val="000000"/>
          <w:lang w:eastAsia="ru-RU" w:bidi="ru-RU"/>
        </w:rPr>
        <w:t>онференцией</w:t>
      </w:r>
      <w:r w:rsidR="00423520" w:rsidRPr="00423520">
        <w:rPr>
          <w:b w:val="0"/>
          <w:color w:val="000000"/>
          <w:lang w:eastAsia="ru-RU" w:bidi="ru-RU"/>
        </w:rPr>
        <w:t xml:space="preserve"> коллегий адвокатов</w:t>
      </w:r>
      <w:r w:rsidR="00423520">
        <w:rPr>
          <w:b w:val="0"/>
          <w:color w:val="000000"/>
          <w:lang w:eastAsia="ru-RU" w:bidi="ru-RU"/>
        </w:rPr>
        <w:t>, президиумом Республиканской коллегии адвокатов</w:t>
      </w:r>
      <w:r w:rsidR="00423520" w:rsidRPr="00C510AF">
        <w:rPr>
          <w:b w:val="0"/>
          <w:color w:val="FF0000"/>
          <w:lang w:eastAsia="ru-RU" w:bidi="ru-RU"/>
        </w:rPr>
        <w:t xml:space="preserve"> </w:t>
      </w:r>
      <w:r w:rsidR="00423520">
        <w:rPr>
          <w:b w:val="0"/>
          <w:color w:val="000000"/>
          <w:lang w:eastAsia="ru-RU" w:bidi="ru-RU"/>
        </w:rPr>
        <w:t>и территориальными коллегиями адвокатов</w:t>
      </w:r>
      <w:r w:rsidR="00423520" w:rsidRPr="00423520">
        <w:rPr>
          <w:b w:val="0"/>
          <w:color w:val="000000"/>
          <w:lang w:eastAsia="ru-RU" w:bidi="ru-RU"/>
        </w:rPr>
        <w:t>.</w:t>
      </w:r>
    </w:p>
    <w:p w14:paraId="7F535D61" w14:textId="361DDAF8" w:rsidR="00CF602B" w:rsidRDefault="00423520" w:rsidP="00423520">
      <w:pPr>
        <w:pStyle w:val="32"/>
        <w:shd w:val="clear" w:color="auto" w:fill="auto"/>
        <w:tabs>
          <w:tab w:val="left" w:pos="851"/>
        </w:tabs>
        <w:spacing w:after="0"/>
        <w:ind w:firstLine="851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2. Комиссия </w:t>
      </w:r>
      <w:r w:rsidR="00D2584E" w:rsidRPr="00D2584E">
        <w:rPr>
          <w:b w:val="0"/>
          <w:color w:val="000000"/>
          <w:lang w:eastAsia="ru-RU" w:bidi="ru-RU"/>
        </w:rPr>
        <w:t xml:space="preserve">является </w:t>
      </w:r>
      <w:r>
        <w:rPr>
          <w:b w:val="0"/>
          <w:color w:val="000000"/>
          <w:lang w:eastAsia="ru-RU" w:bidi="ru-RU"/>
        </w:rPr>
        <w:t xml:space="preserve">финансово-контрольным </w:t>
      </w:r>
      <w:r w:rsidR="00D2584E" w:rsidRPr="00D2584E">
        <w:rPr>
          <w:b w:val="0"/>
          <w:color w:val="000000"/>
          <w:lang w:eastAsia="ru-RU" w:bidi="ru-RU"/>
        </w:rPr>
        <w:t>органом Республиканской коллегии адвокатов</w:t>
      </w:r>
      <w:r w:rsidR="00D2584E">
        <w:rPr>
          <w:b w:val="0"/>
          <w:color w:val="000000"/>
          <w:lang w:eastAsia="ru-RU" w:bidi="ru-RU"/>
        </w:rPr>
        <w:t xml:space="preserve"> </w:t>
      </w:r>
      <w:r w:rsidR="00D2584E" w:rsidRPr="00423520">
        <w:rPr>
          <w:b w:val="0"/>
          <w:color w:val="000000"/>
          <w:lang w:eastAsia="ru-RU" w:bidi="ru-RU"/>
        </w:rPr>
        <w:t>(далее –</w:t>
      </w:r>
      <w:r w:rsidRPr="00423520"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t>Коллегия)</w:t>
      </w:r>
      <w:r w:rsidR="00D2584E" w:rsidRPr="00D2584E">
        <w:rPr>
          <w:b w:val="0"/>
          <w:color w:val="000000"/>
          <w:lang w:eastAsia="ru-RU" w:bidi="ru-RU"/>
        </w:rPr>
        <w:t xml:space="preserve">, </w:t>
      </w:r>
      <w:r w:rsidRPr="00423520">
        <w:rPr>
          <w:b w:val="0"/>
          <w:color w:val="000000"/>
          <w:lang w:eastAsia="ru-RU" w:bidi="ru-RU"/>
        </w:rPr>
        <w:t>и, в установленном порядке, осуществляет контроль за финансово-хозяйственной деятельностью</w:t>
      </w:r>
      <w:r>
        <w:rPr>
          <w:b w:val="0"/>
          <w:color w:val="000000"/>
          <w:lang w:eastAsia="ru-RU" w:bidi="ru-RU"/>
        </w:rPr>
        <w:t xml:space="preserve"> Коллегии</w:t>
      </w:r>
      <w:r w:rsidR="00CF602B">
        <w:rPr>
          <w:b w:val="0"/>
          <w:color w:val="000000"/>
          <w:lang w:eastAsia="ru-RU" w:bidi="ru-RU"/>
        </w:rPr>
        <w:t>.</w:t>
      </w:r>
    </w:p>
    <w:p w14:paraId="3C323FC9" w14:textId="77777777" w:rsidR="00423520" w:rsidRPr="00B467A3" w:rsidRDefault="00423520" w:rsidP="00423520">
      <w:pPr>
        <w:pStyle w:val="32"/>
        <w:shd w:val="clear" w:color="auto" w:fill="auto"/>
        <w:tabs>
          <w:tab w:val="left" w:pos="851"/>
        </w:tabs>
        <w:spacing w:after="0"/>
        <w:ind w:firstLine="851"/>
        <w:jc w:val="both"/>
        <w:rPr>
          <w:lang w:eastAsia="ru-RU" w:bidi="ru-RU"/>
        </w:rPr>
      </w:pPr>
      <w:r w:rsidRPr="00B467A3">
        <w:rPr>
          <w:b w:val="0"/>
          <w:lang w:eastAsia="ru-RU" w:bidi="ru-RU"/>
        </w:rPr>
        <w:t>3. К</w:t>
      </w:r>
      <w:r w:rsidR="0012657E" w:rsidRPr="00B467A3">
        <w:rPr>
          <w:b w:val="0"/>
          <w:lang w:eastAsia="ru-RU" w:bidi="ru-RU"/>
        </w:rPr>
        <w:t xml:space="preserve">омиссия создается в соответствии со статьей </w:t>
      </w:r>
      <w:r w:rsidR="00F02610" w:rsidRPr="00B467A3">
        <w:rPr>
          <w:b w:val="0"/>
          <w:lang w:eastAsia="ru-RU" w:bidi="ru-RU"/>
        </w:rPr>
        <w:t xml:space="preserve">70 </w:t>
      </w:r>
      <w:r w:rsidR="0012657E" w:rsidRPr="00B467A3">
        <w:rPr>
          <w:b w:val="0"/>
          <w:lang w:eastAsia="ru-RU" w:bidi="ru-RU"/>
        </w:rPr>
        <w:t xml:space="preserve">Закона Республики Казахстан </w:t>
      </w:r>
      <w:r w:rsidRPr="00B467A3">
        <w:rPr>
          <w:b w:val="0"/>
          <w:lang w:eastAsia="ru-RU" w:bidi="ru-RU"/>
        </w:rPr>
        <w:t xml:space="preserve">от 05 июля 2018 года </w:t>
      </w:r>
      <w:r w:rsidR="0012657E" w:rsidRPr="00B467A3">
        <w:rPr>
          <w:b w:val="0"/>
          <w:lang w:eastAsia="ru-RU" w:bidi="ru-RU"/>
        </w:rPr>
        <w:t>«Об адвокатской деятельности</w:t>
      </w:r>
      <w:r w:rsidR="00F02610" w:rsidRPr="00B467A3">
        <w:rPr>
          <w:b w:val="0"/>
          <w:lang w:eastAsia="ru-RU" w:bidi="ru-RU"/>
        </w:rPr>
        <w:t xml:space="preserve"> и юридической помощи</w:t>
      </w:r>
      <w:r w:rsidR="0012657E" w:rsidRPr="00B467A3">
        <w:rPr>
          <w:b w:val="0"/>
          <w:lang w:eastAsia="ru-RU" w:bidi="ru-RU"/>
        </w:rPr>
        <w:t>»</w:t>
      </w:r>
      <w:r w:rsidR="00F02610" w:rsidRPr="00B467A3">
        <w:rPr>
          <w:b w:val="0"/>
          <w:lang w:eastAsia="ru-RU" w:bidi="ru-RU"/>
        </w:rPr>
        <w:t xml:space="preserve"> </w:t>
      </w:r>
      <w:r w:rsidR="0012657E" w:rsidRPr="00B467A3">
        <w:rPr>
          <w:b w:val="0"/>
          <w:lang w:eastAsia="ru-RU" w:bidi="ru-RU"/>
        </w:rPr>
        <w:t xml:space="preserve">(далее - Закон). </w:t>
      </w:r>
      <w:r w:rsidR="00996004" w:rsidRPr="00B467A3">
        <w:rPr>
          <w:b w:val="0"/>
          <w:lang w:eastAsia="ru-RU" w:bidi="ru-RU"/>
        </w:rPr>
        <w:t xml:space="preserve"> </w:t>
      </w:r>
      <w:r w:rsidR="0012657E" w:rsidRPr="00B467A3">
        <w:rPr>
          <w:b w:val="0"/>
          <w:lang w:eastAsia="ru-RU" w:bidi="ru-RU"/>
        </w:rPr>
        <w:t>В своей работе Комиссия руководствуется действующим законодательством Республики Казахстан и нормативными документами в области бухгалтерского учета и отчетности, Уставом Коллегии и настоящим Положением</w:t>
      </w:r>
      <w:r w:rsidR="0012657E" w:rsidRPr="00B467A3">
        <w:rPr>
          <w:lang w:eastAsia="ru-RU" w:bidi="ru-RU"/>
        </w:rPr>
        <w:t>.</w:t>
      </w:r>
    </w:p>
    <w:p w14:paraId="6EC5CB12" w14:textId="77777777" w:rsidR="00423520" w:rsidRDefault="00423520" w:rsidP="00CF602B">
      <w:pPr>
        <w:pStyle w:val="32"/>
        <w:tabs>
          <w:tab w:val="left" w:pos="851"/>
        </w:tabs>
        <w:spacing w:after="0"/>
        <w:ind w:firstLine="851"/>
        <w:jc w:val="both"/>
        <w:rPr>
          <w:b w:val="0"/>
        </w:rPr>
      </w:pPr>
      <w:r w:rsidRPr="00423520">
        <w:rPr>
          <w:b w:val="0"/>
        </w:rPr>
        <w:t>4.</w:t>
      </w:r>
      <w:r>
        <w:rPr>
          <w:b w:val="0"/>
        </w:rPr>
        <w:t xml:space="preserve"> К</w:t>
      </w:r>
      <w:r w:rsidRPr="00423520">
        <w:rPr>
          <w:b w:val="0"/>
        </w:rPr>
        <w:t xml:space="preserve">омиссия в своей деятельности подотчетна </w:t>
      </w:r>
      <w:r w:rsidR="00CF602B">
        <w:rPr>
          <w:b w:val="0"/>
        </w:rPr>
        <w:t>Республиканской к</w:t>
      </w:r>
      <w:r>
        <w:rPr>
          <w:b w:val="0"/>
        </w:rPr>
        <w:t>онференции</w:t>
      </w:r>
      <w:r w:rsidR="00CF602B">
        <w:rPr>
          <w:b w:val="0"/>
        </w:rPr>
        <w:t xml:space="preserve"> коллегии адвокатов (далее – Конференция), которая и</w:t>
      </w:r>
      <w:r w:rsidRPr="00423520">
        <w:rPr>
          <w:b w:val="0"/>
        </w:rPr>
        <w:t xml:space="preserve">збирает и освобождает от должности Председателя и членов </w:t>
      </w:r>
      <w:r w:rsidR="00DB1DEC">
        <w:rPr>
          <w:b w:val="0"/>
        </w:rPr>
        <w:t>Комиссии,</w:t>
      </w:r>
      <w:r w:rsidR="00CF602B">
        <w:rPr>
          <w:b w:val="0"/>
        </w:rPr>
        <w:t xml:space="preserve"> </w:t>
      </w:r>
      <w:r w:rsidR="00CF602B" w:rsidRPr="00423520">
        <w:rPr>
          <w:b w:val="0"/>
        </w:rPr>
        <w:t>утверждает</w:t>
      </w:r>
      <w:r w:rsidRPr="00423520">
        <w:rPr>
          <w:b w:val="0"/>
        </w:rPr>
        <w:t xml:space="preserve"> Положение о Ревизионной </w:t>
      </w:r>
      <w:r w:rsidR="00DB1DEC">
        <w:rPr>
          <w:b w:val="0"/>
        </w:rPr>
        <w:t>Комиссии,</w:t>
      </w:r>
      <w:r w:rsidRPr="00423520">
        <w:rPr>
          <w:b w:val="0"/>
        </w:rPr>
        <w:t xml:space="preserve"> вносит в него изменения и дополнения, принимает</w:t>
      </w:r>
      <w:r w:rsidR="00CF602B">
        <w:rPr>
          <w:b w:val="0"/>
        </w:rPr>
        <w:t xml:space="preserve"> </w:t>
      </w:r>
      <w:r w:rsidRPr="00423520">
        <w:rPr>
          <w:b w:val="0"/>
        </w:rPr>
        <w:t xml:space="preserve">его в новой редакции по предложению членов Президиума </w:t>
      </w:r>
      <w:r w:rsidR="00CF602B">
        <w:rPr>
          <w:b w:val="0"/>
        </w:rPr>
        <w:t xml:space="preserve">Коллегии </w:t>
      </w:r>
      <w:r w:rsidRPr="00423520">
        <w:rPr>
          <w:b w:val="0"/>
        </w:rPr>
        <w:t>и (или) Пр</w:t>
      </w:r>
      <w:r w:rsidR="00CF602B">
        <w:rPr>
          <w:b w:val="0"/>
        </w:rPr>
        <w:t xml:space="preserve">едседателя </w:t>
      </w:r>
      <w:r w:rsidR="00DB1DEC">
        <w:rPr>
          <w:b w:val="0"/>
        </w:rPr>
        <w:t>Комиссии,</w:t>
      </w:r>
      <w:r w:rsidR="00CF602B">
        <w:rPr>
          <w:b w:val="0"/>
        </w:rPr>
        <w:t xml:space="preserve"> у</w:t>
      </w:r>
      <w:r w:rsidRPr="00423520">
        <w:rPr>
          <w:b w:val="0"/>
        </w:rPr>
        <w:t xml:space="preserve">тверждает годовые отчеты </w:t>
      </w:r>
      <w:r w:rsidR="00DB1DEC">
        <w:rPr>
          <w:b w:val="0"/>
        </w:rPr>
        <w:t>Комиссии.</w:t>
      </w:r>
    </w:p>
    <w:p w14:paraId="350C7590" w14:textId="77777777" w:rsidR="00567471" w:rsidRDefault="00567471" w:rsidP="00CF602B">
      <w:pPr>
        <w:pStyle w:val="32"/>
        <w:tabs>
          <w:tab w:val="left" w:pos="851"/>
        </w:tabs>
        <w:spacing w:after="0"/>
        <w:ind w:firstLine="851"/>
        <w:jc w:val="both"/>
        <w:rPr>
          <w:b w:val="0"/>
        </w:rPr>
      </w:pPr>
      <w:r>
        <w:rPr>
          <w:b w:val="0"/>
        </w:rPr>
        <w:t>5.</w:t>
      </w:r>
      <w:r w:rsidR="00402F81" w:rsidRPr="0012657E">
        <w:rPr>
          <w:b w:val="0"/>
        </w:rPr>
        <w:t xml:space="preserve"> Комиссия состоит из </w:t>
      </w:r>
      <w:r w:rsidR="00402F81">
        <w:rPr>
          <w:b w:val="0"/>
        </w:rPr>
        <w:t>пяти</w:t>
      </w:r>
      <w:r w:rsidR="00402F81" w:rsidRPr="0012657E">
        <w:rPr>
          <w:b w:val="0"/>
        </w:rPr>
        <w:t xml:space="preserve"> членов и</w:t>
      </w:r>
      <w:r w:rsidR="00402F81">
        <w:rPr>
          <w:b w:val="0"/>
        </w:rPr>
        <w:t xml:space="preserve"> </w:t>
      </w:r>
      <w:r w:rsidR="00402F81" w:rsidRPr="00C814AA">
        <w:rPr>
          <w:b w:val="0"/>
        </w:rPr>
        <w:t xml:space="preserve">избирается </w:t>
      </w:r>
      <w:r w:rsidR="00402F81">
        <w:rPr>
          <w:b w:val="0"/>
        </w:rPr>
        <w:t>Конференцией тайным</w:t>
      </w:r>
      <w:r w:rsidR="00402F81" w:rsidRPr="00C814AA">
        <w:rPr>
          <w:b w:val="0"/>
        </w:rPr>
        <w:t xml:space="preserve"> голосованием сроком на </w:t>
      </w:r>
      <w:r w:rsidR="00996004">
        <w:rPr>
          <w:b w:val="0"/>
        </w:rPr>
        <w:t>два</w:t>
      </w:r>
      <w:r w:rsidR="00402F81" w:rsidRPr="00C814AA">
        <w:rPr>
          <w:b w:val="0"/>
        </w:rPr>
        <w:t xml:space="preserve"> года</w:t>
      </w:r>
      <w:r w:rsidR="00402F81">
        <w:rPr>
          <w:b w:val="0"/>
        </w:rPr>
        <w:t>.</w:t>
      </w:r>
      <w:r w:rsidR="00402F81" w:rsidRPr="00C814AA">
        <w:rPr>
          <w:b w:val="0"/>
        </w:rPr>
        <w:t xml:space="preserve"> </w:t>
      </w:r>
      <w:r w:rsidR="00402F81" w:rsidRPr="00D2584E">
        <w:rPr>
          <w:b w:val="0"/>
        </w:rPr>
        <w:t xml:space="preserve">Члены </w:t>
      </w:r>
      <w:r w:rsidR="00DB1DEC">
        <w:rPr>
          <w:b w:val="0"/>
        </w:rPr>
        <w:t xml:space="preserve">Комиссии </w:t>
      </w:r>
      <w:r w:rsidR="00402F81" w:rsidRPr="00D2584E">
        <w:rPr>
          <w:b w:val="0"/>
        </w:rPr>
        <w:t xml:space="preserve">не вправе занимать иную выборную должность в </w:t>
      </w:r>
      <w:r w:rsidR="00402F81">
        <w:rPr>
          <w:b w:val="0"/>
        </w:rPr>
        <w:t>Коллегии</w:t>
      </w:r>
      <w:r w:rsidR="00402F81" w:rsidRPr="00C814AA">
        <w:rPr>
          <w:b w:val="0"/>
        </w:rPr>
        <w:t>.</w:t>
      </w:r>
      <w:r w:rsidR="00402F81">
        <w:rPr>
          <w:b w:val="0"/>
        </w:rPr>
        <w:t xml:space="preserve"> </w:t>
      </w:r>
      <w:r w:rsidR="00402F81" w:rsidRPr="00F02610">
        <w:rPr>
          <w:b w:val="0"/>
        </w:rPr>
        <w:t xml:space="preserve">Одно и то же лицо не может быть в составе </w:t>
      </w:r>
      <w:r w:rsidR="00DB1DEC">
        <w:rPr>
          <w:b w:val="0"/>
        </w:rPr>
        <w:t xml:space="preserve">Комиссии </w:t>
      </w:r>
      <w:r w:rsidR="00402F81" w:rsidRPr="00F02610">
        <w:rPr>
          <w:b w:val="0"/>
        </w:rPr>
        <w:t>более одного срока</w:t>
      </w:r>
      <w:r w:rsidR="00996004">
        <w:rPr>
          <w:b w:val="0"/>
        </w:rPr>
        <w:t>.</w:t>
      </w:r>
    </w:p>
    <w:p w14:paraId="3A06F140" w14:textId="77777777" w:rsidR="00996004" w:rsidRPr="00996004" w:rsidRDefault="00996004" w:rsidP="00996004">
      <w:pPr>
        <w:pStyle w:val="32"/>
        <w:tabs>
          <w:tab w:val="left" w:pos="851"/>
        </w:tabs>
        <w:spacing w:after="0"/>
        <w:ind w:firstLine="851"/>
        <w:jc w:val="both"/>
        <w:rPr>
          <w:b w:val="0"/>
        </w:rPr>
      </w:pPr>
      <w:r>
        <w:rPr>
          <w:b w:val="0"/>
        </w:rPr>
        <w:t>6</w:t>
      </w:r>
      <w:r w:rsidRPr="00996004">
        <w:rPr>
          <w:b w:val="0"/>
        </w:rPr>
        <w:t>. Полномочия отдельных членов или всего состава Комиссии могут быть прекращены досрочно решением Конференции:</w:t>
      </w:r>
    </w:p>
    <w:p w14:paraId="3761F938" w14:textId="77777777" w:rsidR="00996004" w:rsidRPr="00996004" w:rsidRDefault="00996004" w:rsidP="00996004">
      <w:pPr>
        <w:pStyle w:val="32"/>
        <w:tabs>
          <w:tab w:val="left" w:pos="851"/>
          <w:tab w:val="left" w:pos="1276"/>
        </w:tabs>
        <w:spacing w:after="0"/>
        <w:ind w:firstLine="851"/>
        <w:jc w:val="both"/>
        <w:rPr>
          <w:b w:val="0"/>
        </w:rPr>
      </w:pPr>
      <w:r w:rsidRPr="00996004">
        <w:rPr>
          <w:b w:val="0"/>
        </w:rPr>
        <w:t>1)</w:t>
      </w:r>
      <w:r w:rsidRPr="00996004">
        <w:rPr>
          <w:b w:val="0"/>
        </w:rPr>
        <w:tab/>
        <w:t>по инициативе самой Комиссии;</w:t>
      </w:r>
    </w:p>
    <w:p w14:paraId="44A2B26F" w14:textId="77777777" w:rsidR="00996004" w:rsidRPr="00996004" w:rsidRDefault="00996004" w:rsidP="00996004">
      <w:pPr>
        <w:pStyle w:val="32"/>
        <w:tabs>
          <w:tab w:val="left" w:pos="851"/>
          <w:tab w:val="left" w:pos="1276"/>
        </w:tabs>
        <w:spacing w:after="0"/>
        <w:ind w:firstLine="851"/>
        <w:jc w:val="both"/>
        <w:rPr>
          <w:b w:val="0"/>
        </w:rPr>
      </w:pPr>
      <w:r w:rsidRPr="00996004">
        <w:rPr>
          <w:b w:val="0"/>
        </w:rPr>
        <w:t>2)</w:t>
      </w:r>
      <w:r w:rsidRPr="00996004">
        <w:rPr>
          <w:b w:val="0"/>
        </w:rPr>
        <w:tab/>
        <w:t>по собственному желанию члена Комиссии;</w:t>
      </w:r>
    </w:p>
    <w:p w14:paraId="30A4250A" w14:textId="77777777" w:rsidR="00996004" w:rsidRPr="00996004" w:rsidRDefault="00996004" w:rsidP="00996004">
      <w:pPr>
        <w:pStyle w:val="32"/>
        <w:tabs>
          <w:tab w:val="left" w:pos="851"/>
          <w:tab w:val="left" w:pos="1276"/>
        </w:tabs>
        <w:spacing w:after="0"/>
        <w:ind w:firstLine="851"/>
        <w:jc w:val="both"/>
        <w:rPr>
          <w:b w:val="0"/>
        </w:rPr>
      </w:pPr>
      <w:r w:rsidRPr="00996004">
        <w:rPr>
          <w:b w:val="0"/>
        </w:rPr>
        <w:lastRenderedPageBreak/>
        <w:t>3)</w:t>
      </w:r>
      <w:r w:rsidRPr="00996004">
        <w:rPr>
          <w:b w:val="0"/>
        </w:rPr>
        <w:tab/>
        <w:t>в случаях систематического отсутствия члена Комиссии на заседаниях Комиссии без уважительных причин;</w:t>
      </w:r>
    </w:p>
    <w:p w14:paraId="242DCCDF" w14:textId="77777777" w:rsidR="00996004" w:rsidRPr="00996004" w:rsidRDefault="00996004" w:rsidP="00996004">
      <w:pPr>
        <w:pStyle w:val="32"/>
        <w:tabs>
          <w:tab w:val="left" w:pos="851"/>
        </w:tabs>
        <w:spacing w:after="0"/>
        <w:ind w:firstLine="851"/>
        <w:jc w:val="both"/>
        <w:rPr>
          <w:b w:val="0"/>
        </w:rPr>
      </w:pPr>
      <w:r>
        <w:rPr>
          <w:b w:val="0"/>
        </w:rPr>
        <w:t>7</w:t>
      </w:r>
      <w:r w:rsidRPr="00996004">
        <w:rPr>
          <w:b w:val="0"/>
        </w:rPr>
        <w:t>. В случае досрочного прекращения полномочий Комиссии избрание новых ее членов, осуществляется в порядке установленным Законом.</w:t>
      </w:r>
    </w:p>
    <w:p w14:paraId="4885BE74" w14:textId="77777777" w:rsidR="00402539" w:rsidRPr="00B467A3" w:rsidRDefault="00402539" w:rsidP="00B467A3">
      <w:pPr>
        <w:pStyle w:val="32"/>
        <w:spacing w:after="0"/>
        <w:ind w:firstLine="851"/>
        <w:jc w:val="both"/>
        <w:rPr>
          <w:b w:val="0"/>
          <w:color w:val="FF0000"/>
        </w:rPr>
      </w:pPr>
    </w:p>
    <w:p w14:paraId="4DE8364A" w14:textId="77777777" w:rsidR="0012657E" w:rsidRDefault="00F51733" w:rsidP="00402F81">
      <w:pPr>
        <w:pStyle w:val="32"/>
        <w:numPr>
          <w:ilvl w:val="0"/>
          <w:numId w:val="3"/>
        </w:numPr>
        <w:spacing w:after="0"/>
        <w:jc w:val="center"/>
      </w:pPr>
      <w:r>
        <w:t xml:space="preserve">Компетенция </w:t>
      </w:r>
      <w:r w:rsidR="00DB1DEC">
        <w:t>Комиссии.</w:t>
      </w:r>
      <w:r w:rsidR="00402F81">
        <w:t xml:space="preserve"> Полномочия членов </w:t>
      </w:r>
      <w:r w:rsidR="00DB1DEC">
        <w:t>Комиссии.</w:t>
      </w:r>
    </w:p>
    <w:p w14:paraId="6077A007" w14:textId="77777777" w:rsidR="00402F81" w:rsidRDefault="00402F81" w:rsidP="001906F7">
      <w:pPr>
        <w:pStyle w:val="32"/>
        <w:spacing w:after="0"/>
        <w:ind w:left="720"/>
      </w:pPr>
    </w:p>
    <w:p w14:paraId="68432301" w14:textId="77777777" w:rsidR="00402F81" w:rsidRDefault="00996004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2F81" w:rsidRPr="00402F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2F81" w:rsidRPr="00402F81">
        <w:rPr>
          <w:rFonts w:ascii="Times New Roman" w:hAnsi="Times New Roman" w:cs="Times New Roman"/>
          <w:sz w:val="28"/>
          <w:szCs w:val="28"/>
        </w:rPr>
        <w:t>омиссия осуществляет контроль финансово-хозяйственной деятельности Коллегии, в том числе проверки по:</w:t>
      </w:r>
    </w:p>
    <w:p w14:paraId="72A2BDDE" w14:textId="77777777" w:rsidR="00402F81" w:rsidRDefault="00402F81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 xml:space="preserve">1) надлежащему исполнению поручений Конференции и Президиума </w:t>
      </w:r>
      <w:r w:rsidR="00996004">
        <w:rPr>
          <w:rFonts w:ascii="Times New Roman" w:hAnsi="Times New Roman" w:cs="Times New Roman"/>
          <w:sz w:val="28"/>
          <w:szCs w:val="28"/>
        </w:rPr>
        <w:t>Коллегии</w:t>
      </w:r>
      <w:r w:rsidRPr="00402F81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DB1DEC">
        <w:rPr>
          <w:rFonts w:ascii="Times New Roman" w:hAnsi="Times New Roman" w:cs="Times New Roman"/>
          <w:sz w:val="28"/>
          <w:szCs w:val="28"/>
        </w:rPr>
        <w:t>Комиссии</w:t>
      </w:r>
      <w:r w:rsidRPr="00402F81">
        <w:rPr>
          <w:rFonts w:ascii="Times New Roman" w:hAnsi="Times New Roman" w:cs="Times New Roman"/>
          <w:sz w:val="28"/>
          <w:szCs w:val="28"/>
        </w:rPr>
        <w:t>;</w:t>
      </w:r>
    </w:p>
    <w:p w14:paraId="685AEC0D" w14:textId="77777777" w:rsidR="00402F81" w:rsidRDefault="00402F81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2) соответствию ведения бухгалтерского и статистического учета действующим стандартам и нормам;</w:t>
      </w:r>
    </w:p>
    <w:p w14:paraId="031E990D" w14:textId="77777777" w:rsidR="00402F81" w:rsidRDefault="00402F81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3) соблюдению в финансово-хозяйственной деятельности действующих нормативов и правил;</w:t>
      </w:r>
    </w:p>
    <w:p w14:paraId="47E23188" w14:textId="77777777" w:rsidR="00402F81" w:rsidRDefault="00402F81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4) своевременности и правильности платежей в бюджет;</w:t>
      </w:r>
    </w:p>
    <w:p w14:paraId="4B9315E2" w14:textId="77777777" w:rsidR="00402F81" w:rsidRDefault="00402F81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 xml:space="preserve">5) целевому использованию имущества </w:t>
      </w:r>
      <w:r>
        <w:rPr>
          <w:rFonts w:ascii="Times New Roman" w:hAnsi="Times New Roman" w:cs="Times New Roman"/>
          <w:sz w:val="28"/>
          <w:szCs w:val="28"/>
        </w:rPr>
        <w:t>Коллегии</w:t>
      </w:r>
      <w:r w:rsidRPr="00402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B6A06" w14:textId="50B2B5B3" w:rsidR="00374EDE" w:rsidRPr="002531C2" w:rsidRDefault="00374EDE" w:rsidP="00374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1C2">
        <w:rPr>
          <w:rFonts w:ascii="Times New Roman" w:hAnsi="Times New Roman" w:cs="Times New Roman"/>
          <w:sz w:val="28"/>
          <w:szCs w:val="28"/>
        </w:rPr>
        <w:t>6)</w:t>
      </w:r>
      <w:r w:rsidR="002531C2" w:rsidRPr="002531C2">
        <w:rPr>
          <w:rFonts w:ascii="Times New Roman" w:hAnsi="Times New Roman" w:cs="Times New Roman"/>
          <w:sz w:val="28"/>
          <w:szCs w:val="28"/>
        </w:rPr>
        <w:t xml:space="preserve"> </w:t>
      </w:r>
      <w:r w:rsidRPr="002531C2">
        <w:rPr>
          <w:rFonts w:ascii="Times New Roman" w:hAnsi="Times New Roman" w:cs="Times New Roman"/>
          <w:sz w:val="28"/>
          <w:szCs w:val="28"/>
        </w:rPr>
        <w:t>комиссия в обязательном порядке проводит проверку годового отчета о финансово-хозяйственной деятельности Коллегии и размещает ее результаты на интернет-ресурсе Коллегии.</w:t>
      </w:r>
    </w:p>
    <w:p w14:paraId="04DF49BE" w14:textId="77777777" w:rsidR="00374EDE" w:rsidRPr="002531C2" w:rsidRDefault="00374EDE" w:rsidP="00374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1C2">
        <w:rPr>
          <w:rFonts w:ascii="Times New Roman" w:hAnsi="Times New Roman" w:cs="Times New Roman"/>
          <w:sz w:val="28"/>
          <w:szCs w:val="28"/>
        </w:rPr>
        <w:t xml:space="preserve">По результатам проверки комиссия составляет </w:t>
      </w:r>
      <w:r w:rsidR="00030CE9" w:rsidRPr="002531C2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2531C2">
        <w:rPr>
          <w:rFonts w:ascii="Times New Roman" w:hAnsi="Times New Roman" w:cs="Times New Roman"/>
          <w:sz w:val="28"/>
          <w:szCs w:val="28"/>
        </w:rPr>
        <w:t>отчет в течение 10 календарных дней, который подписывается ее членами и представляется на ознакомление Председателю Коллегии и членам ее Президиума.</w:t>
      </w:r>
    </w:p>
    <w:p w14:paraId="051C9E2C" w14:textId="77777777" w:rsidR="00402539" w:rsidRPr="002531C2" w:rsidRDefault="00374EDE" w:rsidP="00374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1C2">
        <w:rPr>
          <w:rFonts w:ascii="Times New Roman" w:hAnsi="Times New Roman" w:cs="Times New Roman"/>
          <w:sz w:val="28"/>
          <w:szCs w:val="28"/>
        </w:rPr>
        <w:t xml:space="preserve">Комиссия представляет </w:t>
      </w:r>
      <w:r w:rsidR="00030CE9" w:rsidRPr="002531C2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2531C2">
        <w:rPr>
          <w:rFonts w:ascii="Times New Roman" w:hAnsi="Times New Roman" w:cs="Times New Roman"/>
          <w:sz w:val="28"/>
          <w:szCs w:val="28"/>
        </w:rPr>
        <w:t>отчет для утверждения на очередной Конференции.</w:t>
      </w:r>
    </w:p>
    <w:p w14:paraId="35ECAE8A" w14:textId="77777777" w:rsidR="00402F81" w:rsidRDefault="00996004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2F81" w:rsidRPr="00402F81">
        <w:rPr>
          <w:rFonts w:ascii="Times New Roman" w:hAnsi="Times New Roman" w:cs="Times New Roman"/>
          <w:sz w:val="28"/>
          <w:szCs w:val="28"/>
        </w:rPr>
        <w:t>. Комиссия, для реализации своей компетенции, предусмотренной настоящим Положением, имеет право:</w:t>
      </w:r>
    </w:p>
    <w:p w14:paraId="53F0B295" w14:textId="77777777" w:rsidR="00402F81" w:rsidRDefault="00402F81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1) доступа ко всей документации и любой другой информации, запрашиваемой в связи с проведением контроля;</w:t>
      </w:r>
    </w:p>
    <w:p w14:paraId="53FFDEC9" w14:textId="77777777" w:rsidR="00402F81" w:rsidRDefault="00402F81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2) запрашивать и получать любую информацию и документы, в том числе проекты документов, выносимых на утверждение Конференцией, Президиумом, а также получать все решения (протоколы и другие документы) указанных органов Коллегии;</w:t>
      </w:r>
    </w:p>
    <w:p w14:paraId="1A12AB00" w14:textId="77777777" w:rsidR="00402F81" w:rsidRDefault="00402F81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2F81">
        <w:rPr>
          <w:rFonts w:ascii="Times New Roman" w:hAnsi="Times New Roman" w:cs="Times New Roman"/>
          <w:sz w:val="28"/>
          <w:szCs w:val="28"/>
        </w:rPr>
        <w:t>) привлекать для проверки финансово-хозяйственной деятельности Коллегии специалистов в сфере бухгалтерского учета и аудита;</w:t>
      </w:r>
    </w:p>
    <w:p w14:paraId="5936DAA4" w14:textId="77777777" w:rsidR="00402F81" w:rsidRDefault="00402F81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F81">
        <w:rPr>
          <w:rFonts w:ascii="Times New Roman" w:hAnsi="Times New Roman" w:cs="Times New Roman"/>
          <w:sz w:val="28"/>
          <w:szCs w:val="28"/>
        </w:rPr>
        <w:t>4) требовать от территориальных коллегий адвокатов представления сведений по перечислению ежемесячных отчислений на общие нужды Коллегии за проверяемый период;</w:t>
      </w:r>
    </w:p>
    <w:p w14:paraId="286EB5E6" w14:textId="77777777" w:rsidR="00402F81" w:rsidRDefault="00996004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2F81" w:rsidRPr="00402F81">
        <w:rPr>
          <w:rFonts w:ascii="Times New Roman" w:hAnsi="Times New Roman" w:cs="Times New Roman"/>
          <w:sz w:val="28"/>
          <w:szCs w:val="28"/>
        </w:rPr>
        <w:t>) присутствовать на заседаниях Президиума Коллегии;</w:t>
      </w:r>
    </w:p>
    <w:p w14:paraId="3A44F6BF" w14:textId="353B765D" w:rsidR="00402539" w:rsidRPr="002531C2" w:rsidRDefault="00402539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1C2">
        <w:rPr>
          <w:rFonts w:ascii="Times New Roman" w:hAnsi="Times New Roman" w:cs="Times New Roman"/>
          <w:sz w:val="28"/>
          <w:szCs w:val="28"/>
        </w:rPr>
        <w:t>6)</w:t>
      </w:r>
      <w:r w:rsidR="002531C2" w:rsidRPr="002531C2">
        <w:rPr>
          <w:rFonts w:ascii="Times New Roman" w:hAnsi="Times New Roman" w:cs="Times New Roman"/>
          <w:sz w:val="28"/>
          <w:szCs w:val="28"/>
        </w:rPr>
        <w:t xml:space="preserve"> </w:t>
      </w:r>
      <w:r w:rsidRPr="002531C2">
        <w:rPr>
          <w:rFonts w:ascii="Times New Roman" w:hAnsi="Times New Roman" w:cs="Times New Roman"/>
          <w:sz w:val="28"/>
          <w:szCs w:val="28"/>
        </w:rPr>
        <w:t xml:space="preserve">осуществляет последующий контроль за выполнением рекомендаций </w:t>
      </w:r>
      <w:r w:rsidR="00847759" w:rsidRPr="002531C2">
        <w:rPr>
          <w:rFonts w:ascii="Times New Roman" w:hAnsi="Times New Roman" w:cs="Times New Roman"/>
          <w:sz w:val="28"/>
          <w:szCs w:val="28"/>
        </w:rPr>
        <w:t>К</w:t>
      </w:r>
      <w:r w:rsidRPr="002531C2">
        <w:rPr>
          <w:rFonts w:ascii="Times New Roman" w:hAnsi="Times New Roman" w:cs="Times New Roman"/>
          <w:sz w:val="28"/>
          <w:szCs w:val="28"/>
        </w:rPr>
        <w:t>омиссии, выданных по ранее проведенным проверкам;</w:t>
      </w:r>
    </w:p>
    <w:p w14:paraId="02BACE17" w14:textId="38E0A855" w:rsidR="00402539" w:rsidRPr="002531C2" w:rsidRDefault="00402539" w:rsidP="00402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1C2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2531C2">
        <w:t xml:space="preserve"> </w:t>
      </w:r>
      <w:r w:rsidR="0040657D" w:rsidRPr="002531C2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2531C2">
        <w:rPr>
          <w:rFonts w:ascii="Times New Roman" w:hAnsi="Times New Roman" w:cs="Times New Roman"/>
          <w:sz w:val="28"/>
          <w:szCs w:val="28"/>
        </w:rPr>
        <w:t>консультирует Председателя</w:t>
      </w:r>
      <w:r w:rsidR="0040657D" w:rsidRPr="002531C2">
        <w:rPr>
          <w:rFonts w:ascii="Times New Roman" w:hAnsi="Times New Roman" w:cs="Times New Roman"/>
          <w:sz w:val="28"/>
          <w:szCs w:val="28"/>
        </w:rPr>
        <w:t xml:space="preserve"> </w:t>
      </w:r>
      <w:r w:rsidR="00030CE9" w:rsidRPr="002531C2">
        <w:rPr>
          <w:rFonts w:ascii="Times New Roman" w:hAnsi="Times New Roman" w:cs="Times New Roman"/>
          <w:sz w:val="28"/>
          <w:szCs w:val="28"/>
        </w:rPr>
        <w:t>Коллегии</w:t>
      </w:r>
      <w:r w:rsidRPr="002531C2">
        <w:rPr>
          <w:rFonts w:ascii="Times New Roman" w:hAnsi="Times New Roman" w:cs="Times New Roman"/>
          <w:sz w:val="28"/>
          <w:szCs w:val="28"/>
        </w:rPr>
        <w:t>,</w:t>
      </w:r>
      <w:r w:rsidR="0040657D" w:rsidRPr="002531C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2531C2">
        <w:rPr>
          <w:rFonts w:ascii="Times New Roman" w:hAnsi="Times New Roman" w:cs="Times New Roman"/>
          <w:sz w:val="28"/>
          <w:szCs w:val="28"/>
        </w:rPr>
        <w:t>Президиума</w:t>
      </w:r>
      <w:r w:rsidR="0040657D" w:rsidRPr="002531C2">
        <w:rPr>
          <w:rFonts w:ascii="Times New Roman" w:hAnsi="Times New Roman" w:cs="Times New Roman"/>
          <w:sz w:val="28"/>
          <w:szCs w:val="28"/>
        </w:rPr>
        <w:t xml:space="preserve"> и</w:t>
      </w:r>
      <w:r w:rsidRPr="002531C2">
        <w:rPr>
          <w:rFonts w:ascii="Times New Roman" w:hAnsi="Times New Roman" w:cs="Times New Roman"/>
          <w:sz w:val="28"/>
          <w:szCs w:val="28"/>
        </w:rPr>
        <w:t xml:space="preserve"> структурные подразделения </w:t>
      </w:r>
      <w:r w:rsidR="0040657D" w:rsidRPr="002531C2">
        <w:rPr>
          <w:rFonts w:ascii="Times New Roman" w:hAnsi="Times New Roman" w:cs="Times New Roman"/>
          <w:sz w:val="28"/>
          <w:szCs w:val="28"/>
        </w:rPr>
        <w:t>К</w:t>
      </w:r>
      <w:r w:rsidR="00E51BE3" w:rsidRPr="002531C2">
        <w:rPr>
          <w:rFonts w:ascii="Times New Roman" w:hAnsi="Times New Roman" w:cs="Times New Roman"/>
          <w:sz w:val="28"/>
          <w:szCs w:val="28"/>
        </w:rPr>
        <w:t>оллегии</w:t>
      </w:r>
      <w:r w:rsidRPr="002531C2">
        <w:rPr>
          <w:rFonts w:ascii="Times New Roman" w:hAnsi="Times New Roman" w:cs="Times New Roman"/>
          <w:sz w:val="28"/>
          <w:szCs w:val="28"/>
        </w:rPr>
        <w:t>, по вопросам организации систем внутреннего контроля и внутреннего аудита;</w:t>
      </w:r>
    </w:p>
    <w:p w14:paraId="5380ED85" w14:textId="1DA69EA5" w:rsidR="00402539" w:rsidRPr="002531C2" w:rsidRDefault="00E51BE3" w:rsidP="001906F7">
      <w:pPr>
        <w:pStyle w:val="32"/>
        <w:spacing w:after="0"/>
        <w:ind w:firstLine="851"/>
        <w:jc w:val="both"/>
        <w:rPr>
          <w:b w:val="0"/>
        </w:rPr>
      </w:pPr>
      <w:r w:rsidRPr="002531C2">
        <w:rPr>
          <w:b w:val="0"/>
        </w:rPr>
        <w:t>8) осуществляет иные функции, возложенные на Комиссию в пределах её компетенции и не влияющие на принцип ею независимости.</w:t>
      </w:r>
    </w:p>
    <w:p w14:paraId="66689DFF" w14:textId="77777777" w:rsidR="001906F7" w:rsidRPr="001906F7" w:rsidRDefault="001906F7" w:rsidP="001906F7">
      <w:pPr>
        <w:pStyle w:val="32"/>
        <w:spacing w:after="0"/>
        <w:ind w:firstLine="851"/>
        <w:jc w:val="both"/>
        <w:rPr>
          <w:b w:val="0"/>
        </w:rPr>
      </w:pPr>
      <w:r w:rsidRPr="001906F7">
        <w:rPr>
          <w:b w:val="0"/>
        </w:rPr>
        <w:t>1</w:t>
      </w:r>
      <w:r w:rsidR="00996004">
        <w:rPr>
          <w:b w:val="0"/>
        </w:rPr>
        <w:t>0</w:t>
      </w:r>
      <w:r w:rsidRPr="001906F7">
        <w:rPr>
          <w:b w:val="0"/>
        </w:rPr>
        <w:t xml:space="preserve">. В полномочия Председателя </w:t>
      </w:r>
      <w:r w:rsidR="00DB1DEC">
        <w:rPr>
          <w:b w:val="0"/>
        </w:rPr>
        <w:t xml:space="preserve">Комиссии </w:t>
      </w:r>
      <w:r w:rsidRPr="001906F7">
        <w:rPr>
          <w:b w:val="0"/>
        </w:rPr>
        <w:t>входит:</w:t>
      </w:r>
    </w:p>
    <w:p w14:paraId="56823054" w14:textId="77777777" w:rsidR="001906F7" w:rsidRPr="001906F7" w:rsidRDefault="001906F7" w:rsidP="001906F7">
      <w:pPr>
        <w:pStyle w:val="32"/>
        <w:spacing w:after="0"/>
        <w:ind w:firstLine="851"/>
        <w:jc w:val="both"/>
        <w:rPr>
          <w:b w:val="0"/>
        </w:rPr>
      </w:pPr>
      <w:r w:rsidRPr="001906F7">
        <w:rPr>
          <w:b w:val="0"/>
        </w:rPr>
        <w:t xml:space="preserve">1) осуществление общего руководства </w:t>
      </w:r>
      <w:r>
        <w:rPr>
          <w:b w:val="0"/>
        </w:rPr>
        <w:t>К</w:t>
      </w:r>
      <w:r w:rsidRPr="001906F7">
        <w:rPr>
          <w:b w:val="0"/>
        </w:rPr>
        <w:t>омиссией и организация ее работы;</w:t>
      </w:r>
    </w:p>
    <w:p w14:paraId="5B84E78C" w14:textId="77777777" w:rsidR="001906F7" w:rsidRPr="001906F7" w:rsidRDefault="001906F7" w:rsidP="001906F7">
      <w:pPr>
        <w:pStyle w:val="32"/>
        <w:spacing w:after="0"/>
        <w:ind w:firstLine="851"/>
        <w:jc w:val="both"/>
        <w:rPr>
          <w:b w:val="0"/>
        </w:rPr>
      </w:pPr>
      <w:r w:rsidRPr="001906F7">
        <w:rPr>
          <w:b w:val="0"/>
        </w:rPr>
        <w:t xml:space="preserve">2) распределение обязанностей между членами </w:t>
      </w:r>
      <w:r w:rsidR="00996004">
        <w:rPr>
          <w:b w:val="0"/>
        </w:rPr>
        <w:t>Комиссии</w:t>
      </w:r>
      <w:r w:rsidRPr="001906F7">
        <w:rPr>
          <w:b w:val="0"/>
        </w:rPr>
        <w:t>;</w:t>
      </w:r>
    </w:p>
    <w:p w14:paraId="14B3C851" w14:textId="77777777" w:rsidR="001906F7" w:rsidRDefault="001906F7" w:rsidP="001906F7">
      <w:pPr>
        <w:pStyle w:val="32"/>
        <w:spacing w:after="0"/>
        <w:ind w:firstLine="851"/>
        <w:jc w:val="both"/>
        <w:rPr>
          <w:b w:val="0"/>
        </w:rPr>
      </w:pPr>
      <w:r w:rsidRPr="001906F7">
        <w:rPr>
          <w:b w:val="0"/>
        </w:rPr>
        <w:t>3)</w:t>
      </w:r>
      <w:r w:rsidR="00DB1DEC">
        <w:rPr>
          <w:b w:val="0"/>
        </w:rPr>
        <w:t xml:space="preserve"> </w:t>
      </w:r>
      <w:r w:rsidRPr="001906F7">
        <w:rPr>
          <w:b w:val="0"/>
        </w:rPr>
        <w:t xml:space="preserve">обеспечение разработки документов, регламентирующих деятельность Ревизионной </w:t>
      </w:r>
      <w:r w:rsidR="00DB1DEC">
        <w:rPr>
          <w:b w:val="0"/>
        </w:rPr>
        <w:t>Комиссии</w:t>
      </w:r>
      <w:r w:rsidRPr="001906F7">
        <w:rPr>
          <w:b w:val="0"/>
        </w:rPr>
        <w:t>;</w:t>
      </w:r>
    </w:p>
    <w:p w14:paraId="501898D3" w14:textId="77777777" w:rsidR="00996004" w:rsidRPr="001906F7" w:rsidRDefault="00996004" w:rsidP="001906F7">
      <w:pPr>
        <w:pStyle w:val="32"/>
        <w:spacing w:after="0"/>
        <w:ind w:firstLine="851"/>
        <w:jc w:val="both"/>
        <w:rPr>
          <w:b w:val="0"/>
        </w:rPr>
      </w:pPr>
      <w:r w:rsidRPr="00996004">
        <w:rPr>
          <w:b w:val="0"/>
        </w:rPr>
        <w:t>4) представление Комиссии на заседаниях Президиума и Конференции;</w:t>
      </w:r>
    </w:p>
    <w:p w14:paraId="5AABC8D7" w14:textId="77777777" w:rsidR="001906F7" w:rsidRDefault="00996004" w:rsidP="001906F7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5</w:t>
      </w:r>
      <w:r w:rsidR="001906F7">
        <w:rPr>
          <w:b w:val="0"/>
        </w:rPr>
        <w:t>)</w:t>
      </w:r>
      <w:r w:rsidR="001906F7" w:rsidRPr="001906F7">
        <w:rPr>
          <w:b w:val="0"/>
        </w:rPr>
        <w:t xml:space="preserve"> обеспечение своевременного представления </w:t>
      </w:r>
      <w:r w:rsidR="001906F7">
        <w:rPr>
          <w:b w:val="0"/>
        </w:rPr>
        <w:t xml:space="preserve">Конференции </w:t>
      </w:r>
      <w:r w:rsidR="002E4B5C">
        <w:rPr>
          <w:b w:val="0"/>
        </w:rPr>
        <w:t xml:space="preserve">и Президиуму </w:t>
      </w:r>
      <w:r w:rsidR="001906F7">
        <w:rPr>
          <w:b w:val="0"/>
        </w:rPr>
        <w:t xml:space="preserve">отчетов о деятельности </w:t>
      </w:r>
      <w:r w:rsidR="00DB1DEC">
        <w:rPr>
          <w:b w:val="0"/>
        </w:rPr>
        <w:t>Комиссии,</w:t>
      </w:r>
      <w:r w:rsidR="001906F7" w:rsidRPr="001906F7">
        <w:rPr>
          <w:b w:val="0"/>
        </w:rPr>
        <w:t xml:space="preserve"> в порядке, установленном Уставом </w:t>
      </w:r>
      <w:r w:rsidR="001906F7">
        <w:rPr>
          <w:b w:val="0"/>
        </w:rPr>
        <w:t xml:space="preserve">Коллегии и настоящим </w:t>
      </w:r>
      <w:r w:rsidR="001906F7" w:rsidRPr="001906F7">
        <w:rPr>
          <w:b w:val="0"/>
        </w:rPr>
        <w:t>Положением.</w:t>
      </w:r>
    </w:p>
    <w:p w14:paraId="6B559444" w14:textId="02EC1B0D" w:rsidR="00E51BE3" w:rsidRPr="002531C2" w:rsidRDefault="002531C2" w:rsidP="001906F7">
      <w:pPr>
        <w:pStyle w:val="32"/>
        <w:spacing w:after="0"/>
        <w:ind w:firstLine="851"/>
        <w:jc w:val="both"/>
        <w:rPr>
          <w:b w:val="0"/>
        </w:rPr>
      </w:pPr>
      <w:r w:rsidRPr="002531C2">
        <w:rPr>
          <w:b w:val="0"/>
        </w:rPr>
        <w:t>6</w:t>
      </w:r>
      <w:r w:rsidR="00E51BE3" w:rsidRPr="002531C2">
        <w:rPr>
          <w:b w:val="0"/>
        </w:rPr>
        <w:t>)</w:t>
      </w:r>
      <w:r w:rsidR="00E51BE3" w:rsidRPr="002531C2">
        <w:t xml:space="preserve"> </w:t>
      </w:r>
      <w:r w:rsidR="00E51BE3" w:rsidRPr="002531C2">
        <w:rPr>
          <w:b w:val="0"/>
        </w:rPr>
        <w:t>принятие решений по всем вопросам, входящим в компетенцию Комиссии.</w:t>
      </w:r>
    </w:p>
    <w:p w14:paraId="4D25EFF6" w14:textId="77777777" w:rsidR="00402F81" w:rsidRDefault="002E4B5C" w:rsidP="001906F7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11</w:t>
      </w:r>
      <w:r w:rsidR="001906F7" w:rsidRPr="001906F7">
        <w:rPr>
          <w:b w:val="0"/>
        </w:rPr>
        <w:t xml:space="preserve">. Члены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>ответственны за объективность и добросовестность осуществляемого ими контроля, обязаны не разглашать конфиденциальную информацию, ставшую известной им в процессе осуществления контроля.</w:t>
      </w:r>
    </w:p>
    <w:p w14:paraId="4F1200A4" w14:textId="77777777" w:rsidR="00030CE9" w:rsidRPr="00030CE9" w:rsidRDefault="00030CE9" w:rsidP="00F51733">
      <w:pPr>
        <w:pStyle w:val="32"/>
        <w:spacing w:after="0"/>
        <w:ind w:firstLine="851"/>
        <w:jc w:val="both"/>
        <w:rPr>
          <w:b w:val="0"/>
          <w:color w:val="FF0000"/>
        </w:rPr>
      </w:pPr>
    </w:p>
    <w:p w14:paraId="00AF61F5" w14:textId="77777777" w:rsidR="00D705DB" w:rsidRDefault="001906F7" w:rsidP="002E4B5C">
      <w:pPr>
        <w:pStyle w:val="32"/>
        <w:numPr>
          <w:ilvl w:val="0"/>
          <w:numId w:val="3"/>
        </w:numPr>
        <w:spacing w:after="0"/>
        <w:jc w:val="center"/>
      </w:pPr>
      <w:r w:rsidRPr="002E4B5C">
        <w:t xml:space="preserve">Порядок организации работы Ревизионной </w:t>
      </w:r>
      <w:r w:rsidR="00DB1DEC" w:rsidRPr="002E4B5C">
        <w:t>Комиссии</w:t>
      </w:r>
    </w:p>
    <w:p w14:paraId="634DA754" w14:textId="77777777" w:rsidR="002E4B5C" w:rsidRPr="002E4B5C" w:rsidRDefault="002E4B5C" w:rsidP="002E4B5C">
      <w:pPr>
        <w:pStyle w:val="32"/>
        <w:spacing w:after="0"/>
        <w:ind w:left="720"/>
      </w:pPr>
    </w:p>
    <w:p w14:paraId="35192B9E" w14:textId="77777777" w:rsidR="002E4B5C" w:rsidRDefault="002E4B5C" w:rsidP="001906F7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 xml:space="preserve">12. </w:t>
      </w:r>
      <w:r w:rsidR="001906F7" w:rsidRPr="001906F7">
        <w:rPr>
          <w:b w:val="0"/>
        </w:rPr>
        <w:t xml:space="preserve">Материалы </w:t>
      </w:r>
      <w:r w:rsidR="001906F7">
        <w:rPr>
          <w:b w:val="0"/>
        </w:rPr>
        <w:t>проверок</w:t>
      </w:r>
      <w:r w:rsidR="001906F7" w:rsidRPr="001906F7">
        <w:rPr>
          <w:b w:val="0"/>
        </w:rPr>
        <w:t xml:space="preserve"> и иные вопросы, отнесенные к компетенции </w:t>
      </w:r>
      <w:r w:rsidR="00DB1DEC">
        <w:rPr>
          <w:b w:val="0"/>
        </w:rPr>
        <w:t>Комиссии,</w:t>
      </w:r>
      <w:r w:rsidR="001906F7" w:rsidRPr="001906F7">
        <w:rPr>
          <w:b w:val="0"/>
        </w:rPr>
        <w:t xml:space="preserve"> рассматриваются на</w:t>
      </w:r>
      <w:r w:rsidR="001906F7">
        <w:rPr>
          <w:b w:val="0"/>
        </w:rPr>
        <w:t xml:space="preserve"> ее</w:t>
      </w:r>
      <w:r w:rsidR="001906F7" w:rsidRPr="001906F7">
        <w:rPr>
          <w:b w:val="0"/>
        </w:rPr>
        <w:t xml:space="preserve"> заседаниях </w:t>
      </w:r>
      <w:r>
        <w:rPr>
          <w:b w:val="0"/>
        </w:rPr>
        <w:t>и по ним принимаются решения.</w:t>
      </w:r>
    </w:p>
    <w:p w14:paraId="21AB1322" w14:textId="77777777" w:rsidR="001906F7" w:rsidRPr="001906F7" w:rsidRDefault="001906F7" w:rsidP="001906F7">
      <w:pPr>
        <w:pStyle w:val="32"/>
        <w:spacing w:after="0"/>
        <w:ind w:firstLine="851"/>
        <w:jc w:val="both"/>
        <w:rPr>
          <w:b w:val="0"/>
        </w:rPr>
      </w:pPr>
      <w:r w:rsidRPr="001906F7">
        <w:rPr>
          <w:b w:val="0"/>
        </w:rPr>
        <w:t xml:space="preserve">Решения </w:t>
      </w:r>
      <w:r w:rsidR="00DB1DEC">
        <w:rPr>
          <w:b w:val="0"/>
        </w:rPr>
        <w:t xml:space="preserve">Комиссии </w:t>
      </w:r>
      <w:r w:rsidRPr="001906F7">
        <w:rPr>
          <w:b w:val="0"/>
        </w:rPr>
        <w:t>оформляются протоколом.</w:t>
      </w:r>
    </w:p>
    <w:p w14:paraId="3B09C4D0" w14:textId="77777777" w:rsidR="001906F7" w:rsidRPr="001906F7" w:rsidRDefault="007B0D03" w:rsidP="007B0D03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13</w:t>
      </w:r>
      <w:r w:rsidR="001906F7" w:rsidRPr="001906F7">
        <w:rPr>
          <w:b w:val="0"/>
        </w:rPr>
        <w:t xml:space="preserve">. Заседания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>п</w:t>
      </w:r>
      <w:r>
        <w:rPr>
          <w:b w:val="0"/>
        </w:rPr>
        <w:t xml:space="preserve">роводятся по мере необходимости. </w:t>
      </w:r>
      <w:r w:rsidR="001906F7" w:rsidRPr="001906F7">
        <w:rPr>
          <w:b w:val="0"/>
        </w:rPr>
        <w:t xml:space="preserve">Председатель </w:t>
      </w:r>
      <w:r w:rsidR="00DB1DEC">
        <w:rPr>
          <w:b w:val="0"/>
        </w:rPr>
        <w:t xml:space="preserve">Комиссии </w:t>
      </w:r>
      <w:r w:rsidR="00DB1DEC" w:rsidRPr="001906F7">
        <w:rPr>
          <w:b w:val="0"/>
        </w:rPr>
        <w:t>утверждает</w:t>
      </w:r>
      <w:r w:rsidR="001906F7" w:rsidRPr="001906F7">
        <w:rPr>
          <w:b w:val="0"/>
        </w:rPr>
        <w:t xml:space="preserve"> повестку дня заседания, определяет дату и время</w:t>
      </w:r>
      <w:r w:rsidR="001906F7">
        <w:rPr>
          <w:b w:val="0"/>
        </w:rPr>
        <w:t xml:space="preserve"> </w:t>
      </w:r>
      <w:r w:rsidR="001906F7" w:rsidRPr="001906F7">
        <w:rPr>
          <w:b w:val="0"/>
        </w:rPr>
        <w:t xml:space="preserve">проведения заседания и через секретаря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доводит до сведения всех </w:t>
      </w:r>
      <w:r w:rsidR="001906F7">
        <w:rPr>
          <w:b w:val="0"/>
        </w:rPr>
        <w:t xml:space="preserve">ее </w:t>
      </w:r>
      <w:r w:rsidR="001906F7" w:rsidRPr="001906F7">
        <w:rPr>
          <w:b w:val="0"/>
        </w:rPr>
        <w:t>членов.</w:t>
      </w:r>
    </w:p>
    <w:p w14:paraId="00D021A7" w14:textId="77777777" w:rsidR="001906F7" w:rsidRPr="001906F7" w:rsidRDefault="001906F7" w:rsidP="001906F7">
      <w:pPr>
        <w:pStyle w:val="32"/>
        <w:spacing w:after="0"/>
        <w:ind w:firstLine="851"/>
        <w:jc w:val="both"/>
        <w:rPr>
          <w:b w:val="0"/>
        </w:rPr>
      </w:pPr>
      <w:r w:rsidRPr="001906F7">
        <w:rPr>
          <w:b w:val="0"/>
        </w:rPr>
        <w:t xml:space="preserve">Заседания </w:t>
      </w:r>
      <w:r w:rsidR="00DB1DEC">
        <w:rPr>
          <w:b w:val="0"/>
        </w:rPr>
        <w:t xml:space="preserve">Комиссии </w:t>
      </w:r>
      <w:r w:rsidRPr="001906F7">
        <w:rPr>
          <w:b w:val="0"/>
        </w:rPr>
        <w:t>считаются правомочными, если в них приняло участие не менее</w:t>
      </w:r>
      <w:r w:rsidR="00DB1DEC">
        <w:rPr>
          <w:b w:val="0"/>
        </w:rPr>
        <w:t xml:space="preserve"> двух третей</w:t>
      </w:r>
      <w:r w:rsidRPr="001906F7">
        <w:rPr>
          <w:b w:val="0"/>
        </w:rPr>
        <w:t xml:space="preserve"> от числа членов </w:t>
      </w:r>
      <w:r w:rsidR="00DB1DEC">
        <w:rPr>
          <w:b w:val="0"/>
        </w:rPr>
        <w:t>Комиссии.</w:t>
      </w:r>
    </w:p>
    <w:p w14:paraId="4BA7BF16" w14:textId="77777777" w:rsidR="001906F7" w:rsidRPr="001906F7" w:rsidRDefault="007B0D03" w:rsidP="00DB1DEC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14</w:t>
      </w:r>
      <w:r w:rsidR="001906F7" w:rsidRPr="001906F7">
        <w:rPr>
          <w:b w:val="0"/>
        </w:rPr>
        <w:t xml:space="preserve">. Решения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принимаются простым большинством голосов присутствующих на заседании членов </w:t>
      </w:r>
      <w:r w:rsidR="00DB1DEC">
        <w:rPr>
          <w:b w:val="0"/>
        </w:rPr>
        <w:t>Комиссии.</w:t>
      </w:r>
      <w:r w:rsidR="001906F7" w:rsidRPr="001906F7">
        <w:rPr>
          <w:b w:val="0"/>
        </w:rPr>
        <w:t xml:space="preserve"> В случае равенства голосов, голос Председателя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является решающим. Члены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вправе в письменной форме изложить свое мнение по тому или иному вопросу, рассматриваемому на заседаниях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(в том числе, особое мнение). Письменные мнения членов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>в обязательном порядке прилагаются к протоколу заседания.</w:t>
      </w:r>
    </w:p>
    <w:p w14:paraId="7D5A8A67" w14:textId="77777777" w:rsidR="001906F7" w:rsidRPr="001906F7" w:rsidRDefault="007B0D03" w:rsidP="00DB1DEC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15</w:t>
      </w:r>
      <w:r w:rsidR="001906F7" w:rsidRPr="001906F7">
        <w:rPr>
          <w:b w:val="0"/>
        </w:rPr>
        <w:t xml:space="preserve">. Члены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должны участвовать в заседаниях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лично. Передача голоса одним членом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другому запрещается. Все члены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>имеют равные права.</w:t>
      </w:r>
    </w:p>
    <w:p w14:paraId="157C8DCD" w14:textId="77777777" w:rsidR="001906F7" w:rsidRPr="001906F7" w:rsidRDefault="007B0D03" w:rsidP="00DB1DEC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16</w:t>
      </w:r>
      <w:r w:rsidR="001906F7" w:rsidRPr="001906F7">
        <w:rPr>
          <w:b w:val="0"/>
        </w:rPr>
        <w:t xml:space="preserve">. Председателем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на одного из ее членов возлагаются </w:t>
      </w:r>
      <w:r w:rsidR="001906F7" w:rsidRPr="001906F7">
        <w:rPr>
          <w:b w:val="0"/>
        </w:rPr>
        <w:lastRenderedPageBreak/>
        <w:t xml:space="preserve">обязанности секретаря </w:t>
      </w:r>
      <w:r w:rsidR="00DB1DEC">
        <w:rPr>
          <w:b w:val="0"/>
        </w:rPr>
        <w:t>Комиссии.</w:t>
      </w:r>
      <w:r w:rsidR="001906F7" w:rsidRPr="001906F7">
        <w:rPr>
          <w:b w:val="0"/>
        </w:rPr>
        <w:t xml:space="preserve"> Секретарь организует ведение протоколов заседаний, рассылку адресатом актов, заключений и иных документов.</w:t>
      </w:r>
    </w:p>
    <w:p w14:paraId="6658B907" w14:textId="77777777" w:rsidR="001906F7" w:rsidRPr="001906F7" w:rsidRDefault="007B0D03" w:rsidP="00DB1DEC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17</w:t>
      </w:r>
      <w:r w:rsidR="001906F7" w:rsidRPr="001906F7">
        <w:rPr>
          <w:b w:val="0"/>
        </w:rPr>
        <w:t xml:space="preserve">. </w:t>
      </w:r>
      <w:r>
        <w:rPr>
          <w:b w:val="0"/>
        </w:rPr>
        <w:t>Отчет Комиссии подписываются членами</w:t>
      </w:r>
      <w:r w:rsidR="001906F7" w:rsidRPr="001906F7">
        <w:rPr>
          <w:b w:val="0"/>
        </w:rPr>
        <w:t xml:space="preserve"> </w:t>
      </w:r>
      <w:r w:rsidR="00DB1DEC">
        <w:rPr>
          <w:b w:val="0"/>
        </w:rPr>
        <w:t>Комиссии,</w:t>
      </w:r>
      <w:r w:rsidR="001906F7" w:rsidRPr="001906F7">
        <w:rPr>
          <w:b w:val="0"/>
        </w:rPr>
        <w:t xml:space="preserve"> проводившим</w:t>
      </w:r>
      <w:r>
        <w:rPr>
          <w:b w:val="0"/>
        </w:rPr>
        <w:t>и</w:t>
      </w:r>
      <w:r w:rsidR="001906F7" w:rsidRPr="001906F7">
        <w:rPr>
          <w:b w:val="0"/>
        </w:rPr>
        <w:t xml:space="preserve"> </w:t>
      </w:r>
      <w:r>
        <w:rPr>
          <w:b w:val="0"/>
        </w:rPr>
        <w:t>проверку</w:t>
      </w:r>
      <w:r w:rsidR="001906F7" w:rsidRPr="001906F7">
        <w:rPr>
          <w:b w:val="0"/>
        </w:rPr>
        <w:t xml:space="preserve">. Протоколы заседаний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 xml:space="preserve">подписываются Председателем и секретарем </w:t>
      </w:r>
      <w:r w:rsidR="00DB1DEC">
        <w:rPr>
          <w:b w:val="0"/>
        </w:rPr>
        <w:t>Комиссии.</w:t>
      </w:r>
    </w:p>
    <w:p w14:paraId="74BF2D49" w14:textId="77777777" w:rsidR="001906F7" w:rsidRPr="001906F7" w:rsidRDefault="007B0D03" w:rsidP="00DB1DEC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18</w:t>
      </w:r>
      <w:r w:rsidR="001906F7" w:rsidRPr="001906F7">
        <w:rPr>
          <w:b w:val="0"/>
        </w:rPr>
        <w:t xml:space="preserve">. Все документы, исходящие от имени </w:t>
      </w:r>
      <w:r w:rsidR="00DB1DEC">
        <w:rPr>
          <w:b w:val="0"/>
        </w:rPr>
        <w:t>Комиссии,</w:t>
      </w:r>
      <w:r w:rsidR="001906F7" w:rsidRPr="001906F7">
        <w:rPr>
          <w:b w:val="0"/>
        </w:rPr>
        <w:t xml:space="preserve"> должны быть прошиты и пронумерованы. Протоколы заседаний </w:t>
      </w:r>
      <w:r w:rsidR="00DB1DEC">
        <w:rPr>
          <w:b w:val="0"/>
        </w:rPr>
        <w:t xml:space="preserve">Комиссии </w:t>
      </w:r>
      <w:r w:rsidR="001906F7" w:rsidRPr="001906F7">
        <w:rPr>
          <w:b w:val="0"/>
        </w:rPr>
        <w:t>составляются в течение 5-ти рабочих дней с момента проведения соответствующего заседания.</w:t>
      </w:r>
    </w:p>
    <w:p w14:paraId="6539515D" w14:textId="77777777" w:rsidR="001906F7" w:rsidRPr="001906F7" w:rsidRDefault="001906F7" w:rsidP="00DB1DEC">
      <w:pPr>
        <w:pStyle w:val="32"/>
        <w:spacing w:after="0"/>
        <w:ind w:firstLine="851"/>
        <w:jc w:val="both"/>
        <w:rPr>
          <w:b w:val="0"/>
        </w:rPr>
      </w:pPr>
      <w:r w:rsidRPr="001906F7">
        <w:rPr>
          <w:b w:val="0"/>
        </w:rPr>
        <w:t xml:space="preserve">Документы по результатам </w:t>
      </w:r>
      <w:r w:rsidR="007B0D03">
        <w:rPr>
          <w:b w:val="0"/>
        </w:rPr>
        <w:t>проверок</w:t>
      </w:r>
      <w:r w:rsidRPr="001906F7">
        <w:rPr>
          <w:b w:val="0"/>
        </w:rPr>
        <w:t xml:space="preserve"> составляются в течение 10-ти рабочих дней с даты завершении контроля.</w:t>
      </w:r>
    </w:p>
    <w:p w14:paraId="62F342C3" w14:textId="11670968" w:rsidR="00DB1DEC" w:rsidRDefault="007B0D03" w:rsidP="00DB1DEC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19</w:t>
      </w:r>
      <w:r w:rsidR="00DB1DEC" w:rsidRPr="00DB1DEC">
        <w:rPr>
          <w:b w:val="0"/>
        </w:rPr>
        <w:t xml:space="preserve">. </w:t>
      </w:r>
      <w:r w:rsidR="002531C2">
        <w:rPr>
          <w:b w:val="0"/>
        </w:rPr>
        <w:t>К</w:t>
      </w:r>
      <w:r w:rsidR="00DB1DEC" w:rsidRPr="00DB1DEC">
        <w:rPr>
          <w:b w:val="0"/>
        </w:rPr>
        <w:t>омиссия информирует</w:t>
      </w:r>
      <w:r w:rsidR="00DB1DEC">
        <w:rPr>
          <w:b w:val="0"/>
        </w:rPr>
        <w:t xml:space="preserve"> Президиум Коллегии</w:t>
      </w:r>
      <w:r w:rsidR="00DB1DEC" w:rsidRPr="00DB1DEC">
        <w:rPr>
          <w:b w:val="0"/>
        </w:rPr>
        <w:t xml:space="preserve"> о результатах проведенного контроля, реализует иные права в соответствии с настоящим Положением. </w:t>
      </w:r>
    </w:p>
    <w:p w14:paraId="295514D9" w14:textId="77777777" w:rsidR="00DB1DEC" w:rsidRPr="00DB1DEC" w:rsidRDefault="007B0D03" w:rsidP="00DB1DEC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20</w:t>
      </w:r>
      <w:r w:rsidR="00DB1DEC" w:rsidRPr="00DB1DEC">
        <w:rPr>
          <w:b w:val="0"/>
        </w:rPr>
        <w:t xml:space="preserve">. Вопросы </w:t>
      </w:r>
      <w:r w:rsidR="00DB1DEC">
        <w:rPr>
          <w:b w:val="0"/>
        </w:rPr>
        <w:t>К</w:t>
      </w:r>
      <w:r w:rsidR="00DB1DEC" w:rsidRPr="00DB1DEC">
        <w:rPr>
          <w:b w:val="0"/>
        </w:rPr>
        <w:t xml:space="preserve">омиссии, подлежащие рассмотрению </w:t>
      </w:r>
      <w:r>
        <w:rPr>
          <w:b w:val="0"/>
        </w:rPr>
        <w:t>Конференцией,</w:t>
      </w:r>
      <w:r w:rsidR="00DB1DEC">
        <w:rPr>
          <w:b w:val="0"/>
        </w:rPr>
        <w:t xml:space="preserve"> п</w:t>
      </w:r>
      <w:r w:rsidR="00DB1DEC" w:rsidRPr="00DB1DEC">
        <w:rPr>
          <w:b w:val="0"/>
        </w:rPr>
        <w:t xml:space="preserve">редставляются </w:t>
      </w:r>
      <w:r w:rsidR="00DB1DEC">
        <w:rPr>
          <w:b w:val="0"/>
        </w:rPr>
        <w:t>Президиуму</w:t>
      </w:r>
      <w:r w:rsidR="00DB1DEC" w:rsidRPr="00DB1DEC">
        <w:rPr>
          <w:b w:val="0"/>
        </w:rPr>
        <w:t xml:space="preserve"> для подготовки и формированию повестки дня</w:t>
      </w:r>
      <w:r w:rsidR="00DB1DEC">
        <w:rPr>
          <w:b w:val="0"/>
        </w:rPr>
        <w:t xml:space="preserve"> Конференции</w:t>
      </w:r>
      <w:r w:rsidR="00DB1DEC" w:rsidRPr="00DB1DEC">
        <w:rPr>
          <w:b w:val="0"/>
        </w:rPr>
        <w:t>.</w:t>
      </w:r>
    </w:p>
    <w:p w14:paraId="400D92C9" w14:textId="77777777" w:rsidR="00DB1DEC" w:rsidRPr="00DB1DEC" w:rsidRDefault="007B0D03" w:rsidP="00DB1DEC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21</w:t>
      </w:r>
      <w:r w:rsidR="00DB1DEC" w:rsidRPr="00DB1DEC">
        <w:rPr>
          <w:b w:val="0"/>
        </w:rPr>
        <w:t xml:space="preserve">. </w:t>
      </w:r>
      <w:r w:rsidR="00DB1DEC">
        <w:rPr>
          <w:b w:val="0"/>
        </w:rPr>
        <w:t>В</w:t>
      </w:r>
      <w:r w:rsidR="00DB1DEC" w:rsidRPr="00DB1DEC">
        <w:rPr>
          <w:b w:val="0"/>
        </w:rPr>
        <w:t xml:space="preserve">мешательство в деятельность </w:t>
      </w:r>
      <w:r w:rsidR="00DB1DEC">
        <w:rPr>
          <w:b w:val="0"/>
        </w:rPr>
        <w:t>К</w:t>
      </w:r>
      <w:r w:rsidR="00DB1DEC" w:rsidRPr="00DB1DEC">
        <w:rPr>
          <w:b w:val="0"/>
        </w:rPr>
        <w:t>омиссии</w:t>
      </w:r>
      <w:r w:rsidR="00DB1DEC">
        <w:rPr>
          <w:b w:val="0"/>
        </w:rPr>
        <w:t xml:space="preserve"> не допускается</w:t>
      </w:r>
      <w:r w:rsidR="00DB1DEC" w:rsidRPr="00DB1DEC">
        <w:rPr>
          <w:b w:val="0"/>
        </w:rPr>
        <w:t>.</w:t>
      </w:r>
    </w:p>
    <w:p w14:paraId="63C50D92" w14:textId="467C9B2F" w:rsidR="001906F7" w:rsidRDefault="003975D1" w:rsidP="00EB23AB">
      <w:pPr>
        <w:pStyle w:val="32"/>
        <w:spacing w:after="0"/>
        <w:ind w:firstLine="851"/>
        <w:jc w:val="both"/>
        <w:rPr>
          <w:b w:val="0"/>
        </w:rPr>
      </w:pPr>
      <w:r>
        <w:rPr>
          <w:b w:val="0"/>
        </w:rPr>
        <w:t>22</w:t>
      </w:r>
      <w:r w:rsidR="00DB1DEC" w:rsidRPr="00DB1DEC">
        <w:rPr>
          <w:b w:val="0"/>
        </w:rPr>
        <w:t xml:space="preserve">. </w:t>
      </w:r>
      <w:r w:rsidR="002531C2">
        <w:rPr>
          <w:b w:val="0"/>
        </w:rPr>
        <w:t>К</w:t>
      </w:r>
      <w:r w:rsidR="00DB1DEC" w:rsidRPr="00DB1DEC">
        <w:rPr>
          <w:b w:val="0"/>
        </w:rPr>
        <w:t>омиссия, как финансово-контрольный орган у</w:t>
      </w:r>
      <w:r w:rsidR="00996004">
        <w:rPr>
          <w:b w:val="0"/>
        </w:rPr>
        <w:t>правления Коллегии вправе в своей деятельности использовать фирменный бланк и печать К</w:t>
      </w:r>
      <w:r w:rsidR="00DB1DEC" w:rsidRPr="00DB1DEC">
        <w:rPr>
          <w:b w:val="0"/>
        </w:rPr>
        <w:t>омиссии.</w:t>
      </w:r>
    </w:p>
    <w:p w14:paraId="19A6911A" w14:textId="77777777" w:rsidR="00C94521" w:rsidRDefault="00C94521" w:rsidP="00EB23AB">
      <w:pPr>
        <w:pStyle w:val="32"/>
        <w:spacing w:after="0"/>
        <w:ind w:firstLine="851"/>
        <w:jc w:val="both"/>
        <w:rPr>
          <w:b w:val="0"/>
        </w:rPr>
      </w:pPr>
    </w:p>
    <w:p w14:paraId="26195DFA" w14:textId="77777777" w:rsidR="001906F7" w:rsidRDefault="00C94521" w:rsidP="00C94521">
      <w:pPr>
        <w:pStyle w:val="32"/>
        <w:spacing w:after="0"/>
        <w:ind w:firstLine="851"/>
        <w:jc w:val="center"/>
      </w:pPr>
      <w:r>
        <w:t>4.Заключительные положения</w:t>
      </w:r>
    </w:p>
    <w:p w14:paraId="3636F6E5" w14:textId="77777777" w:rsidR="00C94521" w:rsidRPr="00C94521" w:rsidRDefault="00C94521" w:rsidP="00C94521">
      <w:pPr>
        <w:pStyle w:val="32"/>
        <w:spacing w:after="0"/>
        <w:ind w:firstLine="851"/>
        <w:jc w:val="both"/>
      </w:pPr>
    </w:p>
    <w:p w14:paraId="75AA7612" w14:textId="5155BEA4" w:rsidR="001906F7" w:rsidRPr="002531C2" w:rsidRDefault="00874CD6" w:rsidP="00874CD6">
      <w:pPr>
        <w:pStyle w:val="32"/>
        <w:spacing w:after="0"/>
        <w:ind w:firstLine="851"/>
        <w:jc w:val="both"/>
        <w:rPr>
          <w:b w:val="0"/>
        </w:rPr>
      </w:pPr>
      <w:r w:rsidRPr="002531C2">
        <w:rPr>
          <w:b w:val="0"/>
        </w:rPr>
        <w:t>23</w:t>
      </w:r>
      <w:r w:rsidR="002531C2">
        <w:rPr>
          <w:b w:val="0"/>
        </w:rPr>
        <w:t xml:space="preserve">. </w:t>
      </w:r>
      <w:r w:rsidRPr="002531C2">
        <w:rPr>
          <w:b w:val="0"/>
        </w:rPr>
        <w:t xml:space="preserve">Изменение и дополнение в настоящее Положение могут быть внесены решением </w:t>
      </w:r>
      <w:r w:rsidR="002531C2">
        <w:rPr>
          <w:b w:val="0"/>
        </w:rPr>
        <w:t>Президиума</w:t>
      </w:r>
      <w:r w:rsidRPr="002531C2">
        <w:rPr>
          <w:b w:val="0"/>
        </w:rPr>
        <w:t>.</w:t>
      </w:r>
    </w:p>
    <w:p w14:paraId="27808A4D" w14:textId="253C7B61" w:rsidR="00874CD6" w:rsidRPr="002531C2" w:rsidRDefault="00874CD6" w:rsidP="00874CD6">
      <w:pPr>
        <w:pStyle w:val="32"/>
        <w:spacing w:after="0"/>
        <w:ind w:firstLine="851"/>
        <w:jc w:val="both"/>
        <w:rPr>
          <w:b w:val="0"/>
        </w:rPr>
      </w:pPr>
      <w:r w:rsidRPr="002531C2">
        <w:rPr>
          <w:b w:val="0"/>
        </w:rPr>
        <w:t>24</w:t>
      </w:r>
      <w:r w:rsidR="002531C2">
        <w:rPr>
          <w:b w:val="0"/>
        </w:rPr>
        <w:t xml:space="preserve">. </w:t>
      </w:r>
      <w:r w:rsidRPr="002531C2">
        <w:rPr>
          <w:b w:val="0"/>
        </w:rPr>
        <w:t>Председатель Комиссии регулярно, не менее одного раза в год, рассматривает вопрос о необходимости внесения изменений и дополнений в настоящее Положение, о чем</w:t>
      </w:r>
      <w:r w:rsidRPr="002531C2">
        <w:t xml:space="preserve"> </w:t>
      </w:r>
      <w:r w:rsidRPr="002531C2">
        <w:rPr>
          <w:b w:val="0"/>
        </w:rPr>
        <w:t>информирует Президиум Коллегии.</w:t>
      </w:r>
    </w:p>
    <w:p w14:paraId="094665E5" w14:textId="659B61FC" w:rsidR="00874CD6" w:rsidRPr="002531C2" w:rsidRDefault="00874CD6" w:rsidP="00874CD6">
      <w:pPr>
        <w:pStyle w:val="32"/>
        <w:spacing w:after="0"/>
        <w:ind w:firstLine="851"/>
        <w:jc w:val="both"/>
        <w:rPr>
          <w:b w:val="0"/>
        </w:rPr>
      </w:pPr>
      <w:r w:rsidRPr="002531C2">
        <w:rPr>
          <w:b w:val="0"/>
        </w:rPr>
        <w:t>25</w:t>
      </w:r>
      <w:r w:rsidR="002531C2">
        <w:rPr>
          <w:b w:val="0"/>
        </w:rPr>
        <w:t xml:space="preserve">. </w:t>
      </w:r>
      <w:r w:rsidRPr="002531C2">
        <w:rPr>
          <w:b w:val="0"/>
        </w:rPr>
        <w:t>Право подачи предложения о внесении изменений и дополнений в настоящее Положение принадлежит также каждому члену Коллегии.</w:t>
      </w:r>
    </w:p>
    <w:p w14:paraId="6CBFC553" w14:textId="77777777" w:rsidR="0075102D" w:rsidRPr="002531C2" w:rsidRDefault="00B14D56" w:rsidP="00C814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1C2">
        <w:rPr>
          <w:rFonts w:ascii="Times New Roman" w:hAnsi="Times New Roman" w:cs="Times New Roman"/>
          <w:sz w:val="28"/>
          <w:szCs w:val="28"/>
        </w:rPr>
        <w:t>26. Деятельность Комиссии прекращается по решению Конференции.</w:t>
      </w:r>
    </w:p>
    <w:sectPr w:rsidR="0075102D" w:rsidRPr="002531C2" w:rsidSect="00A004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0DB9" w14:textId="77777777" w:rsidR="008351E5" w:rsidRDefault="008351E5" w:rsidP="008E09E6">
      <w:pPr>
        <w:spacing w:after="0" w:line="240" w:lineRule="auto"/>
      </w:pPr>
      <w:r>
        <w:separator/>
      </w:r>
    </w:p>
  </w:endnote>
  <w:endnote w:type="continuationSeparator" w:id="0">
    <w:p w14:paraId="49881DED" w14:textId="77777777" w:rsidR="008351E5" w:rsidRDefault="008351E5" w:rsidP="008E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024586"/>
      <w:docPartObj>
        <w:docPartGallery w:val="Page Numbers (Bottom of Page)"/>
        <w:docPartUnique/>
      </w:docPartObj>
    </w:sdtPr>
    <w:sdtEndPr/>
    <w:sdtContent>
      <w:p w14:paraId="605F0F9B" w14:textId="60CF3571" w:rsidR="00EC7178" w:rsidRDefault="00EC71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22D75" w14:textId="76EEB30D" w:rsidR="008E09E6" w:rsidRDefault="008E09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514B" w14:textId="77777777" w:rsidR="008351E5" w:rsidRDefault="008351E5" w:rsidP="008E09E6">
      <w:pPr>
        <w:spacing w:after="0" w:line="240" w:lineRule="auto"/>
      </w:pPr>
      <w:r>
        <w:separator/>
      </w:r>
    </w:p>
  </w:footnote>
  <w:footnote w:type="continuationSeparator" w:id="0">
    <w:p w14:paraId="56EB7DAD" w14:textId="77777777" w:rsidR="008351E5" w:rsidRDefault="008351E5" w:rsidP="008E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45CF"/>
    <w:multiLevelType w:val="hybridMultilevel"/>
    <w:tmpl w:val="074A0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51E6"/>
    <w:multiLevelType w:val="hybridMultilevel"/>
    <w:tmpl w:val="CFB27AF2"/>
    <w:lvl w:ilvl="0" w:tplc="46CC78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354B0"/>
    <w:multiLevelType w:val="multilevel"/>
    <w:tmpl w:val="6C187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C63CD1"/>
    <w:multiLevelType w:val="hybridMultilevel"/>
    <w:tmpl w:val="DED4261C"/>
    <w:lvl w:ilvl="0" w:tplc="671E85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23614">
    <w:abstractNumId w:val="2"/>
  </w:num>
  <w:num w:numId="2" w16cid:durableId="61028517">
    <w:abstractNumId w:val="3"/>
  </w:num>
  <w:num w:numId="3" w16cid:durableId="372274415">
    <w:abstractNumId w:val="1"/>
  </w:num>
  <w:num w:numId="4" w16cid:durableId="193528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02"/>
    <w:rsid w:val="000039DA"/>
    <w:rsid w:val="00030CE9"/>
    <w:rsid w:val="00053721"/>
    <w:rsid w:val="0005753D"/>
    <w:rsid w:val="000C13FA"/>
    <w:rsid w:val="000E18F3"/>
    <w:rsid w:val="000E1963"/>
    <w:rsid w:val="0012657E"/>
    <w:rsid w:val="001906F7"/>
    <w:rsid w:val="002531C2"/>
    <w:rsid w:val="002964CA"/>
    <w:rsid w:val="002C3E17"/>
    <w:rsid w:val="002E4B5C"/>
    <w:rsid w:val="00355906"/>
    <w:rsid w:val="00374EDE"/>
    <w:rsid w:val="003975D1"/>
    <w:rsid w:val="003E7F68"/>
    <w:rsid w:val="00402539"/>
    <w:rsid w:val="00402F81"/>
    <w:rsid w:val="0040657D"/>
    <w:rsid w:val="00423520"/>
    <w:rsid w:val="004654BA"/>
    <w:rsid w:val="004A563A"/>
    <w:rsid w:val="004F7E8D"/>
    <w:rsid w:val="00522641"/>
    <w:rsid w:val="005423E0"/>
    <w:rsid w:val="00567471"/>
    <w:rsid w:val="00632F5A"/>
    <w:rsid w:val="006A6EB5"/>
    <w:rsid w:val="0075102D"/>
    <w:rsid w:val="007A4902"/>
    <w:rsid w:val="007B0D03"/>
    <w:rsid w:val="0083415A"/>
    <w:rsid w:val="00834E27"/>
    <w:rsid w:val="008351E5"/>
    <w:rsid w:val="00847759"/>
    <w:rsid w:val="00874CD6"/>
    <w:rsid w:val="00882A20"/>
    <w:rsid w:val="008E09E6"/>
    <w:rsid w:val="00934BF7"/>
    <w:rsid w:val="0096255A"/>
    <w:rsid w:val="00996004"/>
    <w:rsid w:val="00A0040F"/>
    <w:rsid w:val="00A0540C"/>
    <w:rsid w:val="00A14161"/>
    <w:rsid w:val="00A84EAF"/>
    <w:rsid w:val="00B14D56"/>
    <w:rsid w:val="00B26C3D"/>
    <w:rsid w:val="00B467A3"/>
    <w:rsid w:val="00C510AF"/>
    <w:rsid w:val="00C81054"/>
    <w:rsid w:val="00C814AA"/>
    <w:rsid w:val="00C94521"/>
    <w:rsid w:val="00CD0AEA"/>
    <w:rsid w:val="00CF602B"/>
    <w:rsid w:val="00D2584E"/>
    <w:rsid w:val="00D705DB"/>
    <w:rsid w:val="00D92BA1"/>
    <w:rsid w:val="00DB1DEC"/>
    <w:rsid w:val="00E116E1"/>
    <w:rsid w:val="00E51BE3"/>
    <w:rsid w:val="00EB23AB"/>
    <w:rsid w:val="00EC7178"/>
    <w:rsid w:val="00F02610"/>
    <w:rsid w:val="00F51733"/>
    <w:rsid w:val="00F8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7FCC"/>
  <w15:docId w15:val="{DDA95C95-1AD4-419A-A8C0-26DBE836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1265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265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2657E"/>
    <w:pPr>
      <w:widowControl w:val="0"/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657E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126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2657E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657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02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C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9E6"/>
  </w:style>
  <w:style w:type="paragraph" w:styleId="a8">
    <w:name w:val="footer"/>
    <w:basedOn w:val="a"/>
    <w:link w:val="a9"/>
    <w:uiPriority w:val="99"/>
    <w:unhideWhenUsed/>
    <w:rsid w:val="008E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D064-9FC9-4903-A67D-7E98376F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Berdalina</cp:lastModifiedBy>
  <cp:revision>2</cp:revision>
  <cp:lastPrinted>2022-01-24T04:49:00Z</cp:lastPrinted>
  <dcterms:created xsi:type="dcterms:W3CDTF">2022-05-16T08:49:00Z</dcterms:created>
  <dcterms:modified xsi:type="dcterms:W3CDTF">2022-05-16T08:49:00Z</dcterms:modified>
</cp:coreProperties>
</file>